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 Nº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001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05 – RELATÓRIO FINAL DE EXECUÇÃO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PROJETO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Vigência do projeto: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RESULTADOS DO PROJETO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Resumo: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Descreva de forma resumida como foi a execução do projeto, destacando principais resultados e benefícios gerados e outras informações pertinentes.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As ações planejadas para o projeto foram realizadas?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Sim, todas as ações foram feitas conforme o planejado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Sim, todas as ações foram feitas, mas com adaptações e/ou alterações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Uma parte das ações planejadas não foi feita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As ações não foram feitas conforme o planejado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Ações desenvolvidas: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Descreva as ações desenvolvidas, datas, locais, horários, etc. Fale também sobre  eventuais alterações nas atividades previstas no projeto, bem como os possíveis impactos nas metas acordadas.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 Cumprimento das Metas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Metas integralmente cumpridas: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META 1: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[Descreva a meta, conforme consta no projeto apresentado]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OBSERVAÇÃO DA META 1: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[informe como a meta foi cumprida]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Metas parcialmente cumpridas (se houver):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META 1: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[Descreva a meta, conforme consta no projeto apresentado]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Observações da Meta 1: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[Informe qual parte da meta foi cumprida]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Justificativa para o não cumprimento integral: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[Explique porque parte da meta não foi cumprida]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Metas não cumpridas (se houver):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Meta 1: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[Descreva a meta, conforme consta no projeto apresentado]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Justificativa para o não cumprimento: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[Explique porque a meta não foi cumprida]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PRODUTOS GERADOS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A execução do projeto gerou algum produto?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Exemplos: vídeos, produção musical, produção gráfica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3.1.1. Quais produtos culturais foram gerados?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pode marcar mais de uma opção. Informe também as quantidades.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Publicação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Catálogo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Live (transmissão on-line)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Vídeo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Documentário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Filme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Relatório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Produção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Jogo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Artesanato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Espetáculo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Show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Outros, informar quais: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3.1.2 Como os produtos desenvolvidos ficaram disponíveis para o público após o fim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Exemplos: publicações impressas, vídeos no YouTube.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Detalhe os resultados gerados por cada atividade prevista no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3.2.1 Pensando nos resultados finais gerados pelo projeto, você considera que ele: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(Você pode marcar mais de uma opção)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Desenvolveu processos de criação, de investigação ou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Desenvolveu estudos, pesquisas e análises sobre o contexto de atuação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Colaborou para manter as atividades culturais do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Fortaleceu a identidade cultural do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Promoveu as práticas culturais do coletivo no espaço em que foi desenvolvido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Promoveu a formação em linguagens, técnicas e práticas artísticas e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Ofereceu programações artísticas e culturais para a comunidade do entorno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Atuou na preservação, na proteção e na salvaguarda de bens e manifestações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PÚBLICO ALCANÇADO: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EQUIPE DO PROJETO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Digite um número exato (exemplo: 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 Houve mudanças na equipe ao longo da execução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se entraram ou saíram pessoas na equipe durante a execução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 Informe os profissionais que participaram da execução do projeto:</w:t>
      </w:r>
    </w:p>
    <w:tbl>
      <w:tblPr>
        <w:tblStyle w:val="Table1"/>
        <w:tblW w:w="8475.0" w:type="dxa"/>
        <w:jc w:val="left"/>
        <w:tblInd w:w="22.0" w:type="dxa"/>
        <w:tblBorders>
          <w:top w:color="00000a" w:space="0" w:sz="6" w:val="single"/>
          <w:left w:color="00000a" w:space="0" w:sz="6" w:val="single"/>
          <w:bottom w:color="00000a" w:space="0" w:sz="6" w:val="single"/>
          <w:right w:color="00000a" w:space="0" w:sz="6" w:val="single"/>
          <w:insideH w:color="00000a" w:space="0" w:sz="6" w:val="single"/>
          <w:insideV w:color="00000a" w:space="0" w:sz="6" w:val="single"/>
        </w:tblBorders>
        <w:tblLayout w:type="fixed"/>
        <w:tblLook w:val="0000"/>
      </w:tblPr>
      <w:tblGrid>
        <w:gridCol w:w="2550"/>
        <w:gridCol w:w="1200"/>
        <w:gridCol w:w="1845"/>
        <w:gridCol w:w="1425"/>
        <w:gridCol w:w="1455"/>
        <w:tblGridChange w:id="0">
          <w:tblGrid>
            <w:gridCol w:w="2550"/>
            <w:gridCol w:w="1200"/>
            <w:gridCol w:w="1845"/>
            <w:gridCol w:w="1425"/>
            <w:gridCol w:w="1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profissional/empresa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 no projeto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CPF/CNPJ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Pessoa negra ou indígena?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Pessoa com deficiência?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Ex.: João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Cineasta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123456789101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Sim.Negra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7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1. Presencial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2. Virtual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3. Híbrido (presencial e virtual)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você tenha marcado os itens 2 ou 3 (virtual e híbrido):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 Quais plataformas virtuais foram usadas?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pode marcar mais de uma opção.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Youtube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Instagram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Facebook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TikTok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Google Meet, Zoom,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Outros, informar quais: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 Informe aqui os links dessas plataformas: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9l7f1swrkw1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(Informar os links.)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você tenha marcado os itens 1 e 3 (Presencial e Híbrido):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 De que forma aconteceram as ações e atividades presenciais do projeto?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1. Fixas, sempre no mesmo 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2. Itinerantes, em diferentes locais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3. Principalmente em um local base, mas com ações também em outros locais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 Em que município e Estado o projeto aconteceu?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(Informar os locais.)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6.6 Onde o projeto foi realizado?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(Você pode marcar mais de uma opção.)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Equipamento cultural público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Equipamento cultural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Espaço cultural independente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Escola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Praça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Parque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DIVULGAÇÃO DO PROJETO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(Informe como o projeto foi divulgado. Ex.: Divulgado no Instagram)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TÓPICOS ADICIONAIS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(Inclua aqui informações relevantes que não foram abordadas nos tópicos anteriores, se houver.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ANEXOS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(Junte documentos que comprovem que você executou o projeto, tais como listas de presença, relatório fotográfico, vídeos, depoimentos, folders, materiais de divulgação do projeto, entre outros.)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Agente Cultural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documento deve ser enviado por e-mail em um único arquivo com todos os anexos em formato PDF, assinado pelo agente cultural.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47626</wp:posOffset>
          </wp:positionH>
          <wp:positionV relativeFrom="paragraph">
            <wp:posOffset>194157</wp:posOffset>
          </wp:positionV>
          <wp:extent cx="2058353" cy="62645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8353" cy="626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540" distT="0" distL="114300" distR="114300" hidden="0" layoutInCell="1" locked="0" relativeHeight="0" simplePos="0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b="0" l="0" r="0" t="0"/>
          <wp:wrapSquare wrapText="bothSides" distB="2540" distT="0" distL="114300" distR="114300"/>
          <wp:docPr descr="Logotipo&#10;&#10;Descrição gerada automaticamente com confiança baixa" id="4" name="image1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1.png"/>
                  <pic:cNvPicPr preferRelativeResize="0"/>
                </pic:nvPicPr>
                <pic:blipFill>
                  <a:blip r:embed="rId2"/>
                  <a:srcRect b="38628" l="0" r="0" t="37399"/>
                  <a:stretch>
                    <a:fillRect/>
                  </a:stretch>
                </pic:blipFill>
                <pic:spPr>
                  <a:xfrm>
                    <a:off x="0" y="0"/>
                    <a:ext cx="276606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bookmarkStart w:colFirst="0" w:colLast="0" w:name="_heading=h.xb8xvm9fzojn" w:id="1"/>
    <w:bookmarkEnd w:id="1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b="0" l="0" r="0" t="0"/>
          <wp:wrapSquare wrapText="bothSides" distB="0" distT="0" distL="0" distR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545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1729739</wp:posOffset>
          </wp:positionH>
          <wp:positionV relativeFrom="paragraph">
            <wp:posOffset>-300988</wp:posOffset>
          </wp:positionV>
          <wp:extent cx="1722120" cy="1233170"/>
          <wp:effectExtent b="0" l="0" r="0" t="0"/>
          <wp:wrapSquare wrapText="bothSides" distB="0" distT="0" distL="114300" distR="114300"/>
          <wp:docPr descr="Logotipo&#10;&#10;O conteúdo gerado por IA pode estar incorreto." id="2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1233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IESe0BhH1ZnBRglzhpYfgpgFQ==">CgMxLjAyDmgudjlsN2Yxc3dya3cxMg5oLnhiOHh2bTlmem9qbjgAciExVVhNSXViTHhxdDYyMFF0X1BJUWNld0E3RjZjMzNFME8=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>ComplianceAssetId</vt:lpwstr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MediaServiceImageTags">
    <vt:lpwstr>MediaServiceImageTags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  <property fmtid="{D5CDD505-2E9C-101B-9397-08002B2CF9AE}" pid="11" name="TemplateUrl">
    <vt:lpwstr>TemplateUrl</vt:lpwstr>
  </property>
  <property fmtid="{D5CDD505-2E9C-101B-9397-08002B2CF9AE}" pid="12" name="TriggerFlowInfo">
    <vt:lpwstr>TriggerFlowInfo</vt:lpwstr>
  </property>
  <property fmtid="{D5CDD505-2E9C-101B-9397-08002B2CF9AE}" pid="13" name="_ExtendedDescription">
    <vt:lpwstr>_ExtendedDescription</vt:lpwstr>
  </property>
  <property fmtid="{D5CDD505-2E9C-101B-9397-08002B2CF9AE}" pid="14" name="xd_ProgID">
    <vt:lpwstr>xd_ProgID</vt:lpwstr>
  </property>
  <property fmtid="{D5CDD505-2E9C-101B-9397-08002B2CF9AE}" pid="15" name="xd_Signature">
    <vt:lpwstr>false</vt:lpwstr>
  </property>
</Properties>
</file>