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001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02 – FORMULÁRIO DE INSCRIÇÃO E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PARA 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artístico ou nome social (se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(Se a inscrição for realizada em nome do MEI):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 pertenço a comunidade tradicional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Comunidades Extrativistas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Comunidades Ribeirinhas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Comunidades Rurais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Povos Ciganos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Pescadores(as) Artesanais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Povos de Terreiro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Quilombolas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Outra comunidade tradicional, indicar 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Mulher cisgênero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Homem cisgênero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Mulher Transgênero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Homem Transgênero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 Não Binária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Branca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Parda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Amarela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uma Pessoa com Deficiência –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</w:t>
        <w:tab/>
        <w:tab/>
        <w:tab/>
        <w:tab/>
        <w:t xml:space="preserve">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“sim”,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 tipo, indicar 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 tenho Educação 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Ensino Fundamental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Ensino Fundamental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Ensino Médio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Curso Técnico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Ensino Superior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Ensino Superior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Pós-Graduação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Pós-Graduação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(Calcule fazendo uma média das suas remunerações nos últimos 3 meses. Em 2025, o salário-mínimo foi fixado em R$ 1.518,00.)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Nenhuma renda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Até 1 salário-mínimo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De 1 a 3 salários-mínimos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De 3 a 5 salários-mínimos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De 5 a 8 salários-mínimos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De 8 a 10 salários-mínimos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Acima de 10 salários-mínimos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beneficiário de algum programa social?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Bolsa família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Benefício de Prestação Continuada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Outro, indicar qual: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</w:t>
        <w:tab/>
        <w:tab/>
        <w:tab/>
        <w:tab/>
        <w:t xml:space="preserve">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sim. Qual?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 negra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Artista, Artesão(a), Brincante, Criador(a) e afins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Instrutor(a), oficineiro(a), educador(a) artístico(a)-cultural e afins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Curador(a), Programador(a) e afins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Produtor(a)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Gestor(a)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Técnico(a)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Consultor(a), Pesquisador(a) e afins.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Outro(a), indicar qual: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</w:t>
        <w:tab/>
        <w:tab/>
        <w:tab/>
        <w:tab/>
        <w:t xml:space="preserve">(  )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respondido “sim”: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Criação: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fazem parte do coletivo?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 e CPF das pessoas que compõem o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PARA PESSOA JURÍDICA (COM OU SEM FINS LUCRATIVOS):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–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 ) Sim</w:t>
        <w:tab/>
        <w:tab/>
        <w:tab/>
        <w:t xml:space="preserve">(  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“sim”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Outra, indicar 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Pós-Graduação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Pós-Graduação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empresa/entidade se enquadra nas vagas das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</w:t>
        <w:tab/>
        <w:tab/>
        <w:tab/>
        <w:tab/>
        <w:t xml:space="preserve">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sim. Qual?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 negra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(Escreva o título do seu projeto, que deve ser claro e conciso)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Escolha a categoria a que vai concorrer: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I - Fomento ao Artesanato, R$ 1.000,00 (mil reais);</w:t>
      </w:r>
    </w:p>
    <w:p w:rsidR="00000000" w:rsidDel="00000000" w:rsidP="00000000" w:rsidRDefault="00000000" w:rsidRPr="00000000" w14:paraId="000000B9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II - Curtas-metragens,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R$ 8.000,00 (oito mil reais);</w:t>
      </w:r>
    </w:p>
    <w:p w:rsidR="00000000" w:rsidDel="00000000" w:rsidP="00000000" w:rsidRDefault="00000000" w:rsidRPr="00000000" w14:paraId="000000BA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  <w:bookmarkStart w:colFirst="0" w:colLast="0" w:name="_heading=h.g0om0lejxj7x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(   ) III - Evento Cultural Gaúcho, R$ 8.274,55 (oito mil, duzentos e setenta e quatro reais e cinquenta e cinco centavos);</w:t>
      </w:r>
    </w:p>
    <w:p w:rsidR="00000000" w:rsidDel="00000000" w:rsidP="00000000" w:rsidRDefault="00000000" w:rsidRPr="00000000" w14:paraId="000000BB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  <w:bookmarkStart w:colFirst="0" w:colLast="0" w:name="_heading=h.yr3vei7c7ifo" w:id="1"/>
      <w:bookmarkEnd w:id="1"/>
      <w:r w:rsidDel="00000000" w:rsidR="00000000" w:rsidRPr="00000000">
        <w:rPr>
          <w:sz w:val="24"/>
          <w:szCs w:val="24"/>
          <w:rtl w:val="0"/>
        </w:rPr>
        <w:t xml:space="preserve">(   ) IV - Mapeamento Inicial Para Subsidiar a Organização do Inventário Cultural de São José dos Ausentes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R$ 10.000,00 (dez mil reais).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Descrição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 Justifique a importância do seu projeto. A descrição deve ser clara, concisa e conter elementos essenciais para que os avaliadores compreendam facilmente a proposta.)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Objetivos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 Os objetivos devem ser diretos, claros e realistas, com os verbos no infinitivo. Ex: implementar, realizar, contribuir.)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(Neste espaço, é necessário detalhar os objetivos em pequenas ações e/ou resultados que sejam quantificáveis. As metas são os resultados específicos que se pretende alcançar, sendo mensuráveis e viáveis. Por exemplo: realização de 02 oficinas de artes circenses; confecção de 80 figurinos; 120 pessoas idosas beneficiadas.)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Perfil do público a ser atingido pelo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Sua ação cultural é voltada prioritariamente para algum destes perfis de público?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Pessoas vítimas de violência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Pessoas em situação de pobreza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Pessoas em situação de rua (moradores de rua)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Pessoas em situação de restrição e privação de liberdade (população carcerária)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Pessoas em sofrimento físico e/ou psíquico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Povos e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Negros e/ou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Ciganos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 é voltada especificamente para um perfil, é aberta para 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Outros, indicar qual: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(Marque quais medidas de acessibilidade serão implementadas ou estarão disponíveis para a participação de Pessoas com Deficiência – PCD´s, tais como, intérprete de libras, audiodescrição, entre outras medidas de acessibilidade a pessoas com deficiência, idosos e mobilidade reduzida, conforme Instrução Normativa MINC nº 10/2023)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Acessibilidade arquitetônica: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rotas acessíveis, com espaço de manobra para cadeira de rodas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piso tátil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rampas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elevadores adequados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corrimãos e guarda-corpos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banheiros femininos e masculinos adaptados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vagas de estacionamento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assentos para pessoas obesas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iluminação adequada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Outra, indicar qual: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Acessibilidade comunicacional: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 Língua Brasileira de Sinais –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 sistema Braille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 sistema de sinalização ou comunicação tátil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 audiodescrição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as legendas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 linguagem simples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textos adaptados para leitores de 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Outra, indicar qual: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Acessibilidade atitudinal: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capacitação de equipes atuantes nos projetos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contratação de profissionais com deficiência e profissionais especializados em acessibilidade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formação e sensibilização de agentes culturais, público e todos os envolvidos na cadeia produtiva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outras medidas que visem a eliminação de atitudes capacitistas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como essas medidas de acessibilidade serão implementadas ou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disponibilizadas de acordo com o projeto proposto: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(Informar mais detalhes sobre como as medidas assinaladas acima serão colocadas em prática)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Local onde o projeto será executado: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(Informe os espaços culturais e outros ambientes onde a sua proposta será realizada)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Previsão do período de execução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(a execução do projeto não pode ser superior a 240 dias)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Data de início: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Data final: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Equipe: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7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427"/>
        <w:gridCol w:w="1937"/>
        <w:gridCol w:w="1933"/>
        <w:gridCol w:w="3060"/>
        <w:tblGridChange w:id="0">
          <w:tblGrid>
            <w:gridCol w:w="2427"/>
            <w:gridCol w:w="1937"/>
            <w:gridCol w:w="193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profissional / empresa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 / CNPJ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Minicurrículo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João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Cineasta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123456789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Breve descrição da trajetória profissional da pessoa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(insira mais linhas conforme necessidade)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39.0" w:type="dxa"/>
        <w:jc w:val="left"/>
        <w:tblInd w:w="-372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258"/>
        <w:gridCol w:w="1651"/>
        <w:gridCol w:w="2894"/>
        <w:gridCol w:w="1242"/>
        <w:gridCol w:w="1194"/>
        <w:tblGridChange w:id="0">
          <w:tblGrid>
            <w:gridCol w:w="2258"/>
            <w:gridCol w:w="1651"/>
            <w:gridCol w:w="2894"/>
            <w:gridCol w:w="1242"/>
            <w:gridCol w:w="11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Comunicação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Pré-produção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Divulgação do projeto nos veículos de imprensa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11/08/26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ce181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1/06/26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lcyeu17m1wx2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(insira mais linhas conforme necessidade)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1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Estratégia de divulgação: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(Apresente os meios que serão utilizados para divulgar o projeto. Ex.: impulsionamento em redes sociais.)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Não, o projeto não possui outras fontes de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Apoio financeiro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Apoio financeiro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Recursos de Lei de Incentivo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Recursos de Lei de Incentivo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Recursos de Lei de Incentivo Federal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Patrocínio privado direto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Patrocínio de instituição internacional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Doações de Pessoas Físicas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Doações de Empresas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Cobrança de ingressos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Outros, indicar qual: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(Se o projeto tem outras fontes de financiamento, detalhe quais são, o valor do financiamento e onde os recursos serão empregados no projeto.)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PLANILHA ORÇAMENTÁRIA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(Preencha a tabela informando todas as despesas indicando as metas/etapas às quais elas estão relacionadas. Deve haver a indicação do parâmetro de preço (Ex.: preço estabelecido no SALICNET, 3 orçamentos, etc) utilizado com a referência específica do item de despesa para auxiliar a análise técnica da comissão de seleção.)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81.999999999998" w:type="dxa"/>
        <w:jc w:val="left"/>
        <w:tblInd w:w="-1051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484"/>
        <w:gridCol w:w="2326"/>
        <w:gridCol w:w="1306"/>
        <w:gridCol w:w="1184"/>
        <w:gridCol w:w="735"/>
        <w:gridCol w:w="3"/>
        <w:gridCol w:w="1074"/>
        <w:gridCol w:w="2370"/>
        <w:tblGridChange w:id="0">
          <w:tblGrid>
            <w:gridCol w:w="1484"/>
            <w:gridCol w:w="2326"/>
            <w:gridCol w:w="1306"/>
            <w:gridCol w:w="1184"/>
            <w:gridCol w:w="735"/>
            <w:gridCol w:w="3"/>
            <w:gridCol w:w="1074"/>
            <w:gridCol w:w="2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Qtde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15.0" w:type="dxa"/>
              <w:left w:w="-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 de preço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u w:val="none"/>
                <w:shd w:fill="auto" w:val="clear"/>
                <w:vertAlign w:val="baseline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u w:val="none"/>
                <w:shd w:fill="auto" w:val="clear"/>
                <w:vertAlign w:val="baseline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u w:val="none"/>
                <w:shd w:fill="auto" w:val="clear"/>
                <w:vertAlign w:val="baseline"/>
                <w:rtl w:val="0"/>
              </w:rPr>
              <w:t xml:space="preserve">R$ 1.100,00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u w:val="none"/>
                <w:shd w:fill="auto" w:val="clear"/>
                <w:vertAlign w:val="baseline"/>
                <w:rtl w:val="0"/>
              </w:rPr>
              <w:t xml:space="preserve">R$ 1.100,00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15.0" w:type="dxa"/>
              <w:left w:w="-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u w:val="none"/>
                <w:shd w:fill="auto" w:val="clear"/>
                <w:vertAlign w:val="baseline"/>
                <w:rtl w:val="0"/>
              </w:rPr>
              <w:t xml:space="preserve">Orçamento realizado com empresa Alfa no dia 15/12/25 em São José dos Ausentes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(insira mais linhas conforme necessidade)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15.0" w:type="dxa"/>
              <w:left w:w="-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15.0" w:type="dxa"/>
              <w:left w:w="-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15.0" w:type="dxa"/>
              <w:left w:w="-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total: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ce18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 somatório dos itens deve fechar com o valor da categoria)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proponente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Junto com este Formulário de Inscrição / Plano de Trabalho, devem ser encaminhados: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Currículo do proponente (se Pessoa Física), Histórico da empresa (se Pessoa Jurídica);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Autodeclaração étnico-racial ou de pessoa com deficiência, se for concorrer às cotas (Anexo 07 e Anexo 08);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representação, se for concorrer como um coletivo sem CNPJ (Anexo 06);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Cartas de anuência dos locais onde está prevista a execução do projeto (Anexo 10);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Declarações para solicitar pontuação bônus, quando for o caso, conforme descrito no Anexo 03 – Critérios de Avaliação;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Outros documentos que o agente cultural julgar necessário para auxiliar na avaliação do mérito cultural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encaminhamento da inscrição por e-mail, todos os documentos devem ser encaminhados em um único arquivo em formato PDF. Documentos que estejam separados do arquivo principal serão desconsiderados.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-276224</wp:posOffset>
          </wp:positionH>
          <wp:positionV relativeFrom="paragraph">
            <wp:posOffset>114300</wp:posOffset>
          </wp:positionV>
          <wp:extent cx="2058353" cy="62645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8353" cy="626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3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3p2ohcbt48vt" w:id="3"/>
    <w:bookmarkEnd w:id="3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3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65" w:hanging="405"/>
      </w:pPr>
      <w:rPr>
        <w:b w:val="1"/>
        <w:bCs w:val="1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1"/>
        <w:bCs w:val="1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1"/>
        <w:bCs w:val="1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1"/>
        <w:bCs w:val="1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1"/>
        <w:bCs w:val="1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1"/>
        <w:bCs w:val="1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1"/>
        <w:bCs w:val="1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1"/>
        <w:bCs w:val="1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/>
    </w:lvl>
    <w:lvl w:ilvl="2">
      <w:start w:val="1"/>
      <w:numFmt w:val="bullet"/>
      <w:lvlText w:val="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"/>
      <w:lvlJc w:val="left"/>
      <w:pPr>
        <w:ind w:left="2160" w:hanging="360"/>
      </w:pPr>
      <w:rPr/>
    </w:lvl>
    <w:lvl w:ilvl="5">
      <w:start w:val="1"/>
      <w:numFmt w:val="bullet"/>
      <w:lvlText w:val="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"/>
      <w:lvlJc w:val="left"/>
      <w:pPr>
        <w:ind w:left="3240" w:hanging="360"/>
      </w:pPr>
      <w:rPr/>
    </w:lvl>
    <w:lvl w:ilvl="8">
      <w:start w:val="1"/>
      <w:numFmt w:val="bullet"/>
      <w:lvlText w:val="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-1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4uWjLZDpwuWh0k6svMG3Q4ORKQ==">CgMxLjAyDmguZzBvbTBsZWp4ajd4Mg5oLnlyM3ZlaTdjN2lmbzIOaC5sY3lldTE3bTF3eDIyDmguM3Ayb2hjYnQ0OHZ0OAByITFRTUk0RF85SmpCMWFBczQ5X2dTOU0ydlhaVkZUQWhJRw==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