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6B269" w14:textId="77777777" w:rsidR="00006159" w:rsidRDefault="00006159" w:rsidP="00006159">
      <w:pPr>
        <w:keepNext/>
        <w:overflowPunct w:val="0"/>
        <w:autoSpaceDE w:val="0"/>
        <w:autoSpaceDN w:val="0"/>
        <w:adjustRightInd w:val="0"/>
        <w:spacing w:after="0" w:line="240" w:lineRule="auto"/>
        <w:ind w:right="51"/>
        <w:textAlignment w:val="baseline"/>
        <w:outlineLvl w:val="6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14:paraId="58670A42" w14:textId="77777777" w:rsidR="00006159" w:rsidRDefault="00006159" w:rsidP="00006159">
      <w:pPr>
        <w:keepNext/>
        <w:overflowPunct w:val="0"/>
        <w:autoSpaceDE w:val="0"/>
        <w:autoSpaceDN w:val="0"/>
        <w:adjustRightInd w:val="0"/>
        <w:spacing w:after="0" w:line="240" w:lineRule="auto"/>
        <w:ind w:right="51"/>
        <w:jc w:val="center"/>
        <w:textAlignment w:val="baseline"/>
        <w:outlineLvl w:val="6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14:paraId="040174F3" w14:textId="77777777" w:rsidR="00006159" w:rsidRPr="00006159" w:rsidRDefault="00006159" w:rsidP="00006159">
      <w:pPr>
        <w:keepNext/>
        <w:overflowPunct w:val="0"/>
        <w:autoSpaceDE w:val="0"/>
        <w:autoSpaceDN w:val="0"/>
        <w:adjustRightInd w:val="0"/>
        <w:spacing w:after="0" w:line="240" w:lineRule="auto"/>
        <w:ind w:right="51"/>
        <w:jc w:val="center"/>
        <w:textAlignment w:val="baseline"/>
        <w:outlineLvl w:val="6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006159">
        <w:rPr>
          <w:rFonts w:ascii="Arial" w:eastAsia="Times New Roman" w:hAnsi="Arial" w:cs="Arial"/>
          <w:b/>
          <w:sz w:val="26"/>
          <w:szCs w:val="26"/>
          <w:lang w:eastAsia="pt-BR"/>
        </w:rPr>
        <w:t>ATA DE ABERTURA DE DOCUMENTAÇÃO – HABILITAÇÃO</w:t>
      </w:r>
    </w:p>
    <w:p w14:paraId="46F04221" w14:textId="77777777" w:rsidR="001334E9" w:rsidRPr="00006159" w:rsidRDefault="00245333" w:rsidP="00006159">
      <w:pPr>
        <w:keepNext/>
        <w:overflowPunct w:val="0"/>
        <w:autoSpaceDE w:val="0"/>
        <w:autoSpaceDN w:val="0"/>
        <w:adjustRightInd w:val="0"/>
        <w:spacing w:after="0" w:line="240" w:lineRule="auto"/>
        <w:ind w:right="51"/>
        <w:jc w:val="center"/>
        <w:textAlignment w:val="baseline"/>
        <w:outlineLvl w:val="6"/>
        <w:rPr>
          <w:rFonts w:ascii="Arial" w:eastAsia="Times New Roman" w:hAnsi="Arial" w:cs="Arial"/>
          <w:b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sz w:val="26"/>
          <w:szCs w:val="26"/>
          <w:lang w:eastAsia="pt-BR"/>
        </w:rPr>
        <w:t>CHAMAMENTO PÚBLICO Nº 00</w:t>
      </w:r>
      <w:r w:rsidR="00730ADE">
        <w:rPr>
          <w:rFonts w:ascii="Arial" w:eastAsia="Times New Roman" w:hAnsi="Arial" w:cs="Arial"/>
          <w:b/>
          <w:sz w:val="26"/>
          <w:szCs w:val="26"/>
          <w:lang w:eastAsia="pt-BR"/>
        </w:rPr>
        <w:t>4</w:t>
      </w:r>
      <w:r w:rsidR="00006159" w:rsidRPr="00006159">
        <w:rPr>
          <w:rFonts w:ascii="Arial" w:eastAsia="Times New Roman" w:hAnsi="Arial" w:cs="Arial"/>
          <w:b/>
          <w:sz w:val="26"/>
          <w:szCs w:val="26"/>
          <w:lang w:eastAsia="pt-BR"/>
        </w:rPr>
        <w:t>/202</w:t>
      </w:r>
      <w:r w:rsidR="00730ADE">
        <w:rPr>
          <w:rFonts w:ascii="Arial" w:eastAsia="Times New Roman" w:hAnsi="Arial" w:cs="Arial"/>
          <w:b/>
          <w:sz w:val="26"/>
          <w:szCs w:val="26"/>
          <w:lang w:eastAsia="pt-BR"/>
        </w:rPr>
        <w:t>4</w:t>
      </w:r>
    </w:p>
    <w:p w14:paraId="0A25BA24" w14:textId="77777777" w:rsidR="001334E9" w:rsidRDefault="001334E9" w:rsidP="001334E9">
      <w:pPr>
        <w:jc w:val="both"/>
        <w:rPr>
          <w:rFonts w:ascii="Arial" w:hAnsi="Arial" w:cs="Arial"/>
        </w:rPr>
      </w:pPr>
    </w:p>
    <w:p w14:paraId="6462BBDC" w14:textId="77777777" w:rsidR="008B452F" w:rsidRDefault="008B452F" w:rsidP="001334E9">
      <w:pPr>
        <w:jc w:val="both"/>
        <w:rPr>
          <w:rFonts w:ascii="Arial" w:hAnsi="Arial" w:cs="Arial"/>
        </w:rPr>
      </w:pPr>
    </w:p>
    <w:p w14:paraId="3ACDDD62" w14:textId="2BE399CF" w:rsidR="00730ADE" w:rsidRPr="00D44F06" w:rsidRDefault="00730ADE" w:rsidP="00730ADE">
      <w:pPr>
        <w:jc w:val="both"/>
        <w:rPr>
          <w:rFonts w:ascii="Arial" w:hAnsi="Arial" w:cs="Arial"/>
        </w:rPr>
      </w:pPr>
      <w:r w:rsidRPr="00D44F06">
        <w:rPr>
          <w:rFonts w:ascii="Arial" w:hAnsi="Arial" w:cs="Arial"/>
        </w:rPr>
        <w:t xml:space="preserve">Aos dez dias do mês de </w:t>
      </w:r>
      <w:r w:rsidR="00D44F06" w:rsidRPr="00D44F06">
        <w:rPr>
          <w:rFonts w:ascii="Arial" w:hAnsi="Arial" w:cs="Arial"/>
        </w:rPr>
        <w:t xml:space="preserve">maio </w:t>
      </w:r>
      <w:r w:rsidRPr="00D44F06">
        <w:rPr>
          <w:rFonts w:ascii="Arial" w:hAnsi="Arial" w:cs="Arial"/>
        </w:rPr>
        <w:t>do ano de dois mil e vinte e quatro, as</w:t>
      </w:r>
      <w:r w:rsidR="00D44F06" w:rsidRPr="00D44F06">
        <w:rPr>
          <w:rFonts w:ascii="Arial" w:hAnsi="Arial" w:cs="Arial"/>
        </w:rPr>
        <w:t xml:space="preserve"> oito</w:t>
      </w:r>
      <w:r w:rsidRPr="00D44F06">
        <w:rPr>
          <w:rFonts w:ascii="Arial" w:hAnsi="Arial" w:cs="Arial"/>
        </w:rPr>
        <w:t xml:space="preserve"> horas e vinte minutos, na sala do Setor de Licitações do Município de São José dos Ausentes/RS, situada na Rua Professor Eduardo Inácio Pereira, nº 442, Centro, reuniram-se o Agente de Contratação e os membros da Equipe de Apoio, designados pela Portaria nº 009/2024, para análise da documentação protocolada pela empresa </w:t>
      </w:r>
      <w:r w:rsidRPr="00D44F06">
        <w:rPr>
          <w:rFonts w:ascii="Arial" w:hAnsi="Arial" w:cs="Arial"/>
          <w:b/>
        </w:rPr>
        <w:t>IRMÃOS DA ESTRADA</w:t>
      </w:r>
      <w:r w:rsidRPr="00D44F06">
        <w:rPr>
          <w:rFonts w:ascii="Arial" w:hAnsi="Arial" w:cs="Arial"/>
        </w:rPr>
        <w:t xml:space="preserve">, inscrita no CNPJ sob o nº 01.700.306/0001-13, para CREDENCIAMENTO de pessoas jurídicas para prestação de serviços de borracharia para atender as demandas dos veículos das Secretarias Municipais de São José dos Ausentes/RS. A comissão procedeu com </w:t>
      </w:r>
      <w:r w:rsidR="00C101CB" w:rsidRPr="00D44F06">
        <w:rPr>
          <w:rFonts w:ascii="Arial" w:hAnsi="Arial" w:cs="Arial"/>
        </w:rPr>
        <w:t>rubrica</w:t>
      </w:r>
      <w:r w:rsidRPr="00D44F06">
        <w:rPr>
          <w:rFonts w:ascii="Arial" w:hAnsi="Arial" w:cs="Arial"/>
        </w:rPr>
        <w:t xml:space="preserve"> e análise de toda a documentação apresentada, decidindo que: a empresa </w:t>
      </w:r>
      <w:r w:rsidRPr="00D44F06">
        <w:rPr>
          <w:rFonts w:ascii="Arial" w:hAnsi="Arial" w:cs="Arial"/>
          <w:b/>
        </w:rPr>
        <w:t>IRMÃOS DA ESTRADA</w:t>
      </w:r>
      <w:r w:rsidRPr="00D44F06">
        <w:rPr>
          <w:rFonts w:ascii="Arial" w:hAnsi="Arial" w:cs="Arial"/>
        </w:rPr>
        <w:t xml:space="preserve"> está habilitada nos termos da lei e do edital, sendo declarada, portanto, CREDENCIADA.</w:t>
      </w:r>
    </w:p>
    <w:p w14:paraId="06B2D91D" w14:textId="77777777" w:rsidR="00730ADE" w:rsidRPr="00D44F06" w:rsidRDefault="00730ADE" w:rsidP="00730ADE">
      <w:pPr>
        <w:jc w:val="both"/>
        <w:rPr>
          <w:rFonts w:ascii="Arial" w:hAnsi="Arial" w:cs="Arial"/>
        </w:rPr>
      </w:pPr>
      <w:r w:rsidRPr="00D44F06">
        <w:rPr>
          <w:rFonts w:ascii="Arial" w:hAnsi="Arial" w:cs="Arial"/>
        </w:rPr>
        <w:t xml:space="preserve">É importante também registrar que o credenciamento continua aberto, podendo outras pessoas jurídicas interessadas se credenciarem. </w:t>
      </w:r>
    </w:p>
    <w:p w14:paraId="163FDF37" w14:textId="77777777" w:rsidR="00730ADE" w:rsidRPr="00D44F06" w:rsidRDefault="00730ADE" w:rsidP="00730ADE">
      <w:pPr>
        <w:jc w:val="both"/>
        <w:rPr>
          <w:rFonts w:ascii="Arial" w:hAnsi="Arial" w:cs="Arial"/>
        </w:rPr>
      </w:pPr>
      <w:r w:rsidRPr="00D44F06">
        <w:rPr>
          <w:rFonts w:ascii="Arial" w:hAnsi="Arial" w:cs="Arial"/>
        </w:rPr>
        <w:t xml:space="preserve">Esclarece-se que desde já, os participantes estão intimados quanto ao RESULTADO do julgamento da documentação, para, caso queiram, RECORRER DA DECISÃO, o qual deverão fazer no prazo de 03 (três) dias úteis. </w:t>
      </w:r>
    </w:p>
    <w:p w14:paraId="2B6304DE" w14:textId="77777777" w:rsidR="00730ADE" w:rsidRPr="00D44F06" w:rsidRDefault="00730ADE" w:rsidP="00730ADE">
      <w:pPr>
        <w:jc w:val="both"/>
        <w:rPr>
          <w:rFonts w:ascii="Arial" w:hAnsi="Arial" w:cs="Arial"/>
        </w:rPr>
      </w:pPr>
      <w:r w:rsidRPr="00D44F06">
        <w:rPr>
          <w:rFonts w:ascii="Arial" w:hAnsi="Arial" w:cs="Arial"/>
        </w:rPr>
        <w:t xml:space="preserve">Nada mais havendo, encerrou-se a presente sessão, pelo que foi lavrada esta ata e por todos os presentes assinada. </w:t>
      </w:r>
    </w:p>
    <w:p w14:paraId="10BE81DB" w14:textId="77777777" w:rsidR="00730ADE" w:rsidRPr="00D44F06" w:rsidRDefault="00730ADE" w:rsidP="00730ADE">
      <w:pPr>
        <w:jc w:val="both"/>
        <w:rPr>
          <w:rFonts w:ascii="Arial" w:hAnsi="Arial" w:cs="Arial"/>
        </w:rPr>
      </w:pPr>
    </w:p>
    <w:p w14:paraId="778873CA" w14:textId="050BF6D0" w:rsidR="00730ADE" w:rsidRPr="00D44F06" w:rsidRDefault="00730ADE" w:rsidP="00730ADE">
      <w:pPr>
        <w:jc w:val="right"/>
        <w:rPr>
          <w:rFonts w:ascii="Arial" w:hAnsi="Arial" w:cs="Arial"/>
        </w:rPr>
      </w:pPr>
      <w:r w:rsidRPr="00D44F06">
        <w:rPr>
          <w:rFonts w:ascii="Arial" w:hAnsi="Arial" w:cs="Arial"/>
        </w:rPr>
        <w:t xml:space="preserve">São José dos Ausentes/RS, </w:t>
      </w:r>
      <w:r w:rsidR="00D44F06" w:rsidRPr="00D44F06">
        <w:rPr>
          <w:rFonts w:ascii="Arial" w:hAnsi="Arial" w:cs="Arial"/>
        </w:rPr>
        <w:t>10</w:t>
      </w:r>
      <w:r w:rsidRPr="00D44F06">
        <w:rPr>
          <w:rFonts w:ascii="Arial" w:hAnsi="Arial" w:cs="Arial"/>
        </w:rPr>
        <w:t xml:space="preserve"> de </w:t>
      </w:r>
      <w:r w:rsidR="00D44F06" w:rsidRPr="00D44F06">
        <w:rPr>
          <w:rFonts w:ascii="Arial" w:hAnsi="Arial" w:cs="Arial"/>
        </w:rPr>
        <w:t>maio</w:t>
      </w:r>
      <w:r w:rsidRPr="00D44F06">
        <w:rPr>
          <w:rFonts w:ascii="Arial" w:hAnsi="Arial" w:cs="Arial"/>
        </w:rPr>
        <w:t xml:space="preserve"> de 2024.</w:t>
      </w:r>
    </w:p>
    <w:p w14:paraId="48CF064A" w14:textId="77777777" w:rsidR="00730ADE" w:rsidRPr="00D44F06" w:rsidRDefault="00730ADE" w:rsidP="00730ADE">
      <w:pPr>
        <w:spacing w:after="0"/>
        <w:rPr>
          <w:rFonts w:ascii="Arial" w:hAnsi="Arial" w:cs="Arial"/>
        </w:rPr>
      </w:pPr>
    </w:p>
    <w:p w14:paraId="4931331A" w14:textId="77777777" w:rsidR="00730ADE" w:rsidRPr="00D44F06" w:rsidRDefault="00730ADE" w:rsidP="00730ADE">
      <w:pPr>
        <w:spacing w:before="240" w:line="240" w:lineRule="auto"/>
        <w:jc w:val="both"/>
        <w:rPr>
          <w:rFonts w:ascii="Arial" w:hAnsi="Arial" w:cs="Arial"/>
        </w:rPr>
      </w:pPr>
      <w:r w:rsidRPr="00D44F06">
        <w:rPr>
          <w:rFonts w:ascii="Arial" w:hAnsi="Arial" w:cs="Arial"/>
        </w:rPr>
        <w:t>Giovane Fonseca Boeira (Agente de Contratação) ____________________________</w:t>
      </w:r>
    </w:p>
    <w:p w14:paraId="7F824DB3" w14:textId="77777777" w:rsidR="00730ADE" w:rsidRPr="00D44F06" w:rsidRDefault="00730ADE" w:rsidP="00730ADE">
      <w:pPr>
        <w:spacing w:after="0" w:line="360" w:lineRule="auto"/>
        <w:rPr>
          <w:rFonts w:ascii="Arial" w:hAnsi="Arial" w:cs="Arial"/>
        </w:rPr>
      </w:pPr>
    </w:p>
    <w:p w14:paraId="44EBC363" w14:textId="77777777" w:rsidR="00730ADE" w:rsidRPr="00D44F06" w:rsidRDefault="00730ADE" w:rsidP="00730ADE">
      <w:pPr>
        <w:spacing w:after="0" w:line="360" w:lineRule="auto"/>
        <w:rPr>
          <w:rFonts w:ascii="Arial" w:hAnsi="Arial" w:cs="Arial"/>
        </w:rPr>
      </w:pPr>
      <w:r w:rsidRPr="00D44F06">
        <w:rPr>
          <w:rFonts w:ascii="Arial" w:hAnsi="Arial" w:cs="Arial"/>
        </w:rPr>
        <w:t>Bruno de Cândido Zardo (1º integrante da equipe de apoio) _____________________</w:t>
      </w:r>
    </w:p>
    <w:p w14:paraId="23B39471" w14:textId="77777777" w:rsidR="00730ADE" w:rsidRPr="00D44F06" w:rsidRDefault="00730ADE" w:rsidP="00730ADE">
      <w:pPr>
        <w:spacing w:after="0" w:line="360" w:lineRule="auto"/>
        <w:rPr>
          <w:rFonts w:ascii="Arial" w:hAnsi="Arial" w:cs="Arial"/>
        </w:rPr>
      </w:pPr>
    </w:p>
    <w:p w14:paraId="3B5286F9" w14:textId="77777777" w:rsidR="00730ADE" w:rsidRPr="000D3F73" w:rsidRDefault="00730ADE" w:rsidP="00730ADE">
      <w:pPr>
        <w:spacing w:after="0" w:line="360" w:lineRule="auto"/>
        <w:rPr>
          <w:rFonts w:ascii="Arial" w:hAnsi="Arial" w:cs="Arial"/>
        </w:rPr>
      </w:pPr>
      <w:r w:rsidRPr="00D44F06">
        <w:rPr>
          <w:rFonts w:ascii="Arial" w:hAnsi="Arial" w:cs="Arial"/>
        </w:rPr>
        <w:t xml:space="preserve">Ana Regina Rosa (2ª integrante da equipe de </w:t>
      </w:r>
      <w:proofErr w:type="gramStart"/>
      <w:r w:rsidRPr="00D44F06">
        <w:rPr>
          <w:rFonts w:ascii="Arial" w:hAnsi="Arial" w:cs="Arial"/>
        </w:rPr>
        <w:t>apoio)_</w:t>
      </w:r>
      <w:proofErr w:type="gramEnd"/>
      <w:r w:rsidRPr="00D44F06">
        <w:rPr>
          <w:rFonts w:ascii="Arial" w:hAnsi="Arial" w:cs="Arial"/>
        </w:rPr>
        <w:t>__________________________</w:t>
      </w:r>
    </w:p>
    <w:p w14:paraId="6810C2B7" w14:textId="77777777" w:rsidR="00730ADE" w:rsidRDefault="00730ADE" w:rsidP="00730ADE">
      <w:pPr>
        <w:jc w:val="both"/>
        <w:rPr>
          <w:rFonts w:ascii="Arial" w:hAnsi="Arial" w:cs="Arial"/>
        </w:rPr>
      </w:pPr>
    </w:p>
    <w:p w14:paraId="660AD286" w14:textId="77777777" w:rsidR="00730ADE" w:rsidRDefault="00730ADE" w:rsidP="00730ADE">
      <w:pPr>
        <w:spacing w:after="0"/>
        <w:jc w:val="center"/>
        <w:rPr>
          <w:rFonts w:ascii="Arial" w:hAnsi="Arial" w:cs="Arial"/>
        </w:rPr>
      </w:pPr>
    </w:p>
    <w:p w14:paraId="483B5C09" w14:textId="77777777" w:rsidR="00730ADE" w:rsidRDefault="00730ADE" w:rsidP="00730ADE">
      <w:pPr>
        <w:spacing w:after="0"/>
        <w:jc w:val="center"/>
        <w:rPr>
          <w:rFonts w:ascii="Arial" w:hAnsi="Arial" w:cs="Arial"/>
        </w:rPr>
      </w:pPr>
    </w:p>
    <w:p w14:paraId="28469AB1" w14:textId="77777777" w:rsidR="00730ADE" w:rsidRPr="001334E9" w:rsidRDefault="00730ADE" w:rsidP="00730ADE">
      <w:pPr>
        <w:jc w:val="both"/>
      </w:pPr>
      <w:r>
        <w:rPr>
          <w:rFonts w:ascii="Arial" w:hAnsi="Arial" w:cs="Arial"/>
        </w:rPr>
        <w:t xml:space="preserve"> </w:t>
      </w:r>
    </w:p>
    <w:p w14:paraId="37A92E7A" w14:textId="77777777" w:rsidR="00730ADE" w:rsidRDefault="00730ADE" w:rsidP="001334E9">
      <w:pPr>
        <w:jc w:val="both"/>
        <w:rPr>
          <w:rFonts w:ascii="Arial" w:hAnsi="Arial" w:cs="Arial"/>
          <w:highlight w:val="yellow"/>
        </w:rPr>
      </w:pPr>
    </w:p>
    <w:p w14:paraId="7068BE4E" w14:textId="77777777" w:rsidR="00730ADE" w:rsidRDefault="00730ADE" w:rsidP="001334E9">
      <w:pPr>
        <w:jc w:val="both"/>
        <w:rPr>
          <w:rFonts w:ascii="Arial" w:hAnsi="Arial" w:cs="Arial"/>
          <w:highlight w:val="yellow"/>
        </w:rPr>
      </w:pPr>
    </w:p>
    <w:p w14:paraId="7D59BB2E" w14:textId="77777777" w:rsidR="00006159" w:rsidRPr="001334E9" w:rsidRDefault="00006159" w:rsidP="00006159">
      <w:pPr>
        <w:jc w:val="both"/>
      </w:pPr>
    </w:p>
    <w:sectPr w:rsidR="00006159" w:rsidRPr="001334E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8446B" w14:textId="77777777" w:rsidR="007559A6" w:rsidRDefault="007559A6" w:rsidP="00044C07">
      <w:pPr>
        <w:spacing w:after="0" w:line="240" w:lineRule="auto"/>
      </w:pPr>
      <w:r>
        <w:separator/>
      </w:r>
    </w:p>
  </w:endnote>
  <w:endnote w:type="continuationSeparator" w:id="0">
    <w:p w14:paraId="6B5F3660" w14:textId="77777777" w:rsidR="007559A6" w:rsidRDefault="007559A6" w:rsidP="0004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75119" w14:textId="77777777" w:rsidR="007559A6" w:rsidRDefault="007559A6" w:rsidP="00044C07">
      <w:pPr>
        <w:spacing w:after="0" w:line="240" w:lineRule="auto"/>
      </w:pPr>
      <w:r>
        <w:separator/>
      </w:r>
    </w:p>
  </w:footnote>
  <w:footnote w:type="continuationSeparator" w:id="0">
    <w:p w14:paraId="555B4AE6" w14:textId="77777777" w:rsidR="007559A6" w:rsidRDefault="007559A6" w:rsidP="00044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C1503" w14:textId="77777777" w:rsidR="00044C07" w:rsidRPr="00044C07" w:rsidRDefault="00044C07" w:rsidP="00044C07">
    <w:pPr>
      <w:pStyle w:val="Cabealho"/>
      <w:jc w:val="center"/>
      <w:rPr>
        <w:rFonts w:ascii="Footlight MT Light" w:hAnsi="Footlight MT Light"/>
        <w:sz w:val="43"/>
        <w:szCs w:val="43"/>
      </w:rPr>
    </w:pPr>
    <w:r w:rsidRPr="00044C07">
      <w:rPr>
        <w:rFonts w:ascii="Footlight MT Light" w:hAnsi="Footlight MT Light"/>
        <w:noProof/>
        <w:sz w:val="43"/>
        <w:szCs w:val="43"/>
        <w:lang w:eastAsia="pt-BR"/>
      </w:rPr>
      <w:drawing>
        <wp:anchor distT="0" distB="0" distL="114300" distR="114300" simplePos="0" relativeHeight="251659264" behindDoc="1" locked="0" layoutInCell="1" allowOverlap="1" wp14:anchorId="48E35919" wp14:editId="54DDDD10">
          <wp:simplePos x="0" y="0"/>
          <wp:positionH relativeFrom="column">
            <wp:posOffset>-556260</wp:posOffset>
          </wp:positionH>
          <wp:positionV relativeFrom="paragraph">
            <wp:posOffset>-212725</wp:posOffset>
          </wp:positionV>
          <wp:extent cx="638175" cy="767080"/>
          <wp:effectExtent l="0" t="0" r="9525" b="0"/>
          <wp:wrapTight wrapText="bothSides">
            <wp:wrapPolygon edited="0">
              <wp:start x="0" y="0"/>
              <wp:lineTo x="0" y="20921"/>
              <wp:lineTo x="21278" y="20921"/>
              <wp:lineTo x="21278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4C07">
      <w:rPr>
        <w:rFonts w:ascii="Footlight MT Light" w:hAnsi="Footlight MT Light"/>
        <w:sz w:val="43"/>
        <w:szCs w:val="43"/>
      </w:rPr>
      <w:t>Prefeitura Municipal de São José dos Ausentes</w:t>
    </w:r>
  </w:p>
  <w:p w14:paraId="739F103E" w14:textId="77777777" w:rsidR="00044C07" w:rsidRPr="00044C07" w:rsidRDefault="00044C07" w:rsidP="00044C07">
    <w:pPr>
      <w:pStyle w:val="Cabealho"/>
      <w:jc w:val="center"/>
      <w:rPr>
        <w:rFonts w:ascii="Footlight MT Light" w:hAnsi="Footlight MT Light"/>
        <w:i/>
        <w:sz w:val="20"/>
        <w:szCs w:val="20"/>
      </w:rPr>
    </w:pPr>
    <w:r w:rsidRPr="00044C07">
      <w:rPr>
        <w:rFonts w:ascii="Footlight MT Light" w:hAnsi="Footlight MT Light"/>
        <w:i/>
        <w:sz w:val="20"/>
        <w:szCs w:val="20"/>
      </w:rPr>
      <w:t>Rua Professor Eduardo Inácio Pereira – 442 CEP: 95.280-000 Rio Grande do Sul (54) 3698 5400</w:t>
    </w:r>
  </w:p>
  <w:p w14:paraId="383F19FA" w14:textId="77777777" w:rsidR="00044C07" w:rsidRDefault="00044C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4E9"/>
    <w:rsid w:val="00006159"/>
    <w:rsid w:val="00044C07"/>
    <w:rsid w:val="001334E9"/>
    <w:rsid w:val="001A3B9B"/>
    <w:rsid w:val="00240617"/>
    <w:rsid w:val="00245333"/>
    <w:rsid w:val="00730ADE"/>
    <w:rsid w:val="007559A6"/>
    <w:rsid w:val="007A267C"/>
    <w:rsid w:val="007D7792"/>
    <w:rsid w:val="00803A98"/>
    <w:rsid w:val="008B452F"/>
    <w:rsid w:val="008F1CF4"/>
    <w:rsid w:val="00945D49"/>
    <w:rsid w:val="00A54CC0"/>
    <w:rsid w:val="00BD2C65"/>
    <w:rsid w:val="00BD4A06"/>
    <w:rsid w:val="00C101CB"/>
    <w:rsid w:val="00CD29A1"/>
    <w:rsid w:val="00D44F06"/>
    <w:rsid w:val="00D56B46"/>
    <w:rsid w:val="00D75C8F"/>
    <w:rsid w:val="00EA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85C7"/>
  <w15:chartTrackingRefBased/>
  <w15:docId w15:val="{1944C8E9-9D8A-496F-A90E-2B65B062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4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4C07"/>
  </w:style>
  <w:style w:type="paragraph" w:styleId="Rodap">
    <w:name w:val="footer"/>
    <w:basedOn w:val="Normal"/>
    <w:link w:val="RodapChar"/>
    <w:uiPriority w:val="99"/>
    <w:unhideWhenUsed/>
    <w:rsid w:val="00044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4C07"/>
  </w:style>
  <w:style w:type="paragraph" w:styleId="Textodebalo">
    <w:name w:val="Balloon Text"/>
    <w:basedOn w:val="Normal"/>
    <w:link w:val="TextodebaloChar"/>
    <w:uiPriority w:val="99"/>
    <w:semiHidden/>
    <w:unhideWhenUsed/>
    <w:rsid w:val="00D75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Master</cp:lastModifiedBy>
  <cp:revision>4</cp:revision>
  <cp:lastPrinted>2023-05-08T10:53:00Z</cp:lastPrinted>
  <dcterms:created xsi:type="dcterms:W3CDTF">2024-05-06T17:47:00Z</dcterms:created>
  <dcterms:modified xsi:type="dcterms:W3CDTF">2024-05-10T11:33:00Z</dcterms:modified>
</cp:coreProperties>
</file>