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1D0F" w:rsidRDefault="008C1D0F" w:rsidP="00F041F4">
      <w:pPr>
        <w:shd w:val="clear" w:color="auto" w:fill="FFFFFF"/>
        <w:spacing w:line="338" w:lineRule="atLeast"/>
        <w:jc w:val="center"/>
        <w:rPr>
          <w:rFonts w:ascii="Arial" w:hAnsi="Arial" w:cs="Arial"/>
          <w:b/>
          <w:color w:val="000000"/>
          <w:sz w:val="23"/>
          <w:szCs w:val="23"/>
          <w:lang w:eastAsia="pt-BR"/>
        </w:rPr>
      </w:pPr>
    </w:p>
    <w:p w:rsidR="00F041F4" w:rsidRDefault="00F041F4" w:rsidP="00F041F4">
      <w:pPr>
        <w:shd w:val="clear" w:color="auto" w:fill="FFFFFF"/>
        <w:spacing w:line="338" w:lineRule="atLeast"/>
        <w:jc w:val="center"/>
        <w:rPr>
          <w:rFonts w:ascii="Arial" w:hAnsi="Arial" w:cs="Arial"/>
          <w:b/>
          <w:color w:val="000000"/>
          <w:sz w:val="23"/>
          <w:szCs w:val="23"/>
          <w:lang w:eastAsia="pt-BR"/>
        </w:rPr>
      </w:pPr>
      <w:r w:rsidRPr="00FD6FC1">
        <w:rPr>
          <w:rFonts w:ascii="Arial" w:hAnsi="Arial" w:cs="Arial"/>
          <w:b/>
          <w:color w:val="000000"/>
          <w:sz w:val="23"/>
          <w:szCs w:val="23"/>
          <w:lang w:eastAsia="pt-BR"/>
        </w:rPr>
        <w:t>CONSELHO MUNICIPAL DOS DIREITOS DA CRIANÇA E DO ADOLESCENTE – C</w:t>
      </w:r>
      <w:r w:rsidRPr="008D54B1">
        <w:rPr>
          <w:rFonts w:ascii="Arial" w:hAnsi="Arial" w:cs="Arial"/>
          <w:b/>
          <w:color w:val="000000"/>
          <w:sz w:val="23"/>
          <w:szCs w:val="23"/>
          <w:lang w:eastAsia="pt-BR"/>
        </w:rPr>
        <w:t>O</w:t>
      </w:r>
      <w:r w:rsidRPr="00FD6FC1">
        <w:rPr>
          <w:rFonts w:ascii="Arial" w:hAnsi="Arial" w:cs="Arial"/>
          <w:b/>
          <w:color w:val="000000"/>
          <w:sz w:val="23"/>
          <w:szCs w:val="23"/>
          <w:lang w:eastAsia="pt-BR"/>
        </w:rPr>
        <w:t>MD</w:t>
      </w:r>
      <w:r w:rsidRPr="008D54B1">
        <w:rPr>
          <w:rFonts w:ascii="Arial" w:hAnsi="Arial" w:cs="Arial"/>
          <w:b/>
          <w:color w:val="000000"/>
          <w:sz w:val="23"/>
          <w:szCs w:val="23"/>
          <w:lang w:eastAsia="pt-BR"/>
        </w:rPr>
        <w:t>I</w:t>
      </w:r>
      <w:r>
        <w:rPr>
          <w:rFonts w:ascii="Arial" w:hAnsi="Arial" w:cs="Arial"/>
          <w:b/>
          <w:color w:val="000000"/>
          <w:sz w:val="23"/>
          <w:szCs w:val="23"/>
          <w:lang w:eastAsia="pt-BR"/>
        </w:rPr>
        <w:t>CA DE SÃO JOSÉ DOS AUSENTES</w:t>
      </w:r>
      <w:r w:rsidRPr="00FD6FC1">
        <w:rPr>
          <w:rFonts w:ascii="Arial" w:hAnsi="Arial" w:cs="Arial"/>
          <w:b/>
          <w:color w:val="000000"/>
          <w:sz w:val="23"/>
          <w:szCs w:val="23"/>
          <w:lang w:eastAsia="pt-BR"/>
        </w:rPr>
        <w:br/>
        <w:t xml:space="preserve">Criado pela Lei Municipal nº </w:t>
      </w:r>
      <w:r w:rsidR="008263E3">
        <w:rPr>
          <w:rFonts w:ascii="Arial" w:hAnsi="Arial" w:cs="Arial"/>
          <w:b/>
          <w:color w:val="000000"/>
          <w:sz w:val="23"/>
          <w:szCs w:val="23"/>
          <w:lang w:eastAsia="pt-BR"/>
        </w:rPr>
        <w:t>1.226 de 07</w:t>
      </w:r>
      <w:r>
        <w:rPr>
          <w:rFonts w:ascii="Arial" w:hAnsi="Arial" w:cs="Arial"/>
          <w:b/>
          <w:color w:val="000000"/>
          <w:sz w:val="23"/>
          <w:szCs w:val="23"/>
          <w:lang w:eastAsia="pt-BR"/>
        </w:rPr>
        <w:t xml:space="preserve"> de abril de 2015</w:t>
      </w:r>
    </w:p>
    <w:p w:rsidR="00E16344" w:rsidRPr="00FD6FC1" w:rsidRDefault="00E16344" w:rsidP="00F041F4">
      <w:pPr>
        <w:shd w:val="clear" w:color="auto" w:fill="FFFFFF"/>
        <w:spacing w:line="338" w:lineRule="atLeast"/>
        <w:jc w:val="center"/>
        <w:rPr>
          <w:rFonts w:ascii="Arial" w:hAnsi="Arial" w:cs="Arial"/>
          <w:b/>
          <w:color w:val="000000"/>
          <w:sz w:val="23"/>
          <w:szCs w:val="23"/>
          <w:lang w:eastAsia="pt-BR"/>
        </w:rPr>
      </w:pPr>
    </w:p>
    <w:p w:rsidR="00E16344" w:rsidRDefault="00E16344" w:rsidP="00F041F4">
      <w:pPr>
        <w:shd w:val="clear" w:color="auto" w:fill="FFFFFF"/>
        <w:spacing w:line="338" w:lineRule="atLeast"/>
        <w:jc w:val="center"/>
        <w:rPr>
          <w:rFonts w:ascii="Arial" w:hAnsi="Arial" w:cs="Arial"/>
          <w:b/>
          <w:color w:val="000000"/>
          <w:sz w:val="23"/>
          <w:szCs w:val="23"/>
          <w:lang w:eastAsia="pt-BR"/>
        </w:rPr>
      </w:pPr>
    </w:p>
    <w:p w:rsidR="00E16344" w:rsidRDefault="00F041F4" w:rsidP="00F041F4">
      <w:pPr>
        <w:shd w:val="clear" w:color="auto" w:fill="FFFFFF"/>
        <w:spacing w:line="338" w:lineRule="atLeast"/>
        <w:jc w:val="center"/>
        <w:rPr>
          <w:rFonts w:ascii="Arial" w:hAnsi="Arial" w:cs="Arial"/>
          <w:b/>
          <w:color w:val="000000"/>
          <w:sz w:val="23"/>
          <w:szCs w:val="23"/>
          <w:lang w:eastAsia="pt-BR"/>
        </w:rPr>
      </w:pPr>
      <w:r>
        <w:rPr>
          <w:rFonts w:ascii="Arial" w:hAnsi="Arial" w:cs="Arial"/>
          <w:b/>
          <w:color w:val="000000"/>
          <w:sz w:val="23"/>
          <w:szCs w:val="23"/>
          <w:lang w:eastAsia="pt-BR"/>
        </w:rPr>
        <w:br/>
        <w:t>Edital nº 01/20</w:t>
      </w:r>
      <w:r w:rsidR="00E16344">
        <w:rPr>
          <w:rFonts w:ascii="Arial" w:hAnsi="Arial" w:cs="Arial"/>
          <w:b/>
          <w:color w:val="000000"/>
          <w:sz w:val="23"/>
          <w:szCs w:val="23"/>
          <w:lang w:eastAsia="pt-BR"/>
        </w:rPr>
        <w:t>23</w:t>
      </w:r>
    </w:p>
    <w:p w:rsidR="00F041F4" w:rsidRDefault="00F041F4" w:rsidP="00F041F4">
      <w:pPr>
        <w:shd w:val="clear" w:color="auto" w:fill="FFFFFF"/>
        <w:spacing w:line="338" w:lineRule="atLeast"/>
        <w:jc w:val="center"/>
        <w:rPr>
          <w:rFonts w:ascii="Arial" w:hAnsi="Arial" w:cs="Arial"/>
          <w:b/>
          <w:color w:val="000000"/>
          <w:sz w:val="23"/>
          <w:szCs w:val="23"/>
          <w:lang w:eastAsia="pt-BR"/>
        </w:rPr>
      </w:pPr>
      <w:r w:rsidRPr="00FD6FC1">
        <w:rPr>
          <w:rFonts w:ascii="Arial" w:hAnsi="Arial" w:cs="Arial"/>
          <w:b/>
          <w:color w:val="000000"/>
          <w:sz w:val="23"/>
          <w:szCs w:val="23"/>
          <w:lang w:eastAsia="pt-BR"/>
        </w:rPr>
        <w:br/>
      </w:r>
    </w:p>
    <w:p w:rsidR="00930704" w:rsidRPr="008D54B1" w:rsidRDefault="00930704" w:rsidP="00F041F4">
      <w:pPr>
        <w:shd w:val="clear" w:color="auto" w:fill="FFFFFF"/>
        <w:spacing w:line="338" w:lineRule="atLeast"/>
        <w:jc w:val="center"/>
        <w:rPr>
          <w:rFonts w:ascii="Arial" w:hAnsi="Arial" w:cs="Arial"/>
          <w:b/>
          <w:color w:val="000000"/>
          <w:sz w:val="23"/>
          <w:szCs w:val="23"/>
          <w:lang w:eastAsia="pt-BR"/>
        </w:rPr>
      </w:pPr>
    </w:p>
    <w:p w:rsidR="00F041F4" w:rsidRPr="00FD6FC1" w:rsidRDefault="00F041F4" w:rsidP="00F041F4">
      <w:pPr>
        <w:shd w:val="clear" w:color="auto" w:fill="FFFFFF"/>
        <w:spacing w:line="338" w:lineRule="atLeast"/>
        <w:jc w:val="center"/>
        <w:rPr>
          <w:rFonts w:ascii="Arial" w:hAnsi="Arial" w:cs="Arial"/>
          <w:b/>
          <w:color w:val="000000"/>
          <w:sz w:val="23"/>
          <w:szCs w:val="23"/>
          <w:lang w:eastAsia="pt-BR"/>
        </w:rPr>
      </w:pPr>
      <w:r w:rsidRPr="00FD6FC1">
        <w:rPr>
          <w:rFonts w:ascii="Arial" w:hAnsi="Arial" w:cs="Arial"/>
          <w:b/>
          <w:color w:val="000000"/>
          <w:sz w:val="23"/>
          <w:szCs w:val="23"/>
          <w:lang w:eastAsia="pt-BR"/>
        </w:rPr>
        <w:t>PROCESSO DE ESCOLHA DO</w:t>
      </w:r>
      <w:r w:rsidRPr="008D54B1">
        <w:rPr>
          <w:rFonts w:ascii="Arial" w:hAnsi="Arial" w:cs="Arial"/>
          <w:b/>
          <w:color w:val="000000"/>
          <w:sz w:val="23"/>
          <w:szCs w:val="23"/>
          <w:lang w:eastAsia="pt-BR"/>
        </w:rPr>
        <w:t>S MEMBROS</w:t>
      </w:r>
      <w:r w:rsidR="00101A75">
        <w:rPr>
          <w:rFonts w:ascii="Arial" w:hAnsi="Arial" w:cs="Arial"/>
          <w:b/>
          <w:color w:val="000000"/>
          <w:sz w:val="23"/>
          <w:szCs w:val="23"/>
          <w:lang w:eastAsia="pt-BR"/>
        </w:rPr>
        <w:t xml:space="preserve"> E</w:t>
      </w:r>
      <w:r w:rsidRPr="008D54B1">
        <w:rPr>
          <w:rFonts w:ascii="Arial" w:hAnsi="Arial" w:cs="Arial"/>
          <w:b/>
          <w:color w:val="000000"/>
          <w:sz w:val="23"/>
          <w:szCs w:val="23"/>
          <w:lang w:eastAsia="pt-BR"/>
        </w:rPr>
        <w:t xml:space="preserve"> </w:t>
      </w:r>
      <w:r>
        <w:rPr>
          <w:rFonts w:ascii="Arial" w:hAnsi="Arial" w:cs="Arial"/>
          <w:b/>
          <w:color w:val="000000"/>
          <w:sz w:val="23"/>
          <w:szCs w:val="23"/>
          <w:lang w:eastAsia="pt-BR"/>
        </w:rPr>
        <w:t xml:space="preserve">SUPLENTES </w:t>
      </w:r>
      <w:r w:rsidRPr="008D54B1">
        <w:rPr>
          <w:rFonts w:ascii="Arial" w:hAnsi="Arial" w:cs="Arial"/>
          <w:b/>
          <w:color w:val="000000"/>
          <w:sz w:val="23"/>
          <w:szCs w:val="23"/>
          <w:lang w:eastAsia="pt-BR"/>
        </w:rPr>
        <w:t>DO</w:t>
      </w:r>
      <w:r w:rsidRPr="00FD6FC1">
        <w:rPr>
          <w:rFonts w:ascii="Arial" w:hAnsi="Arial" w:cs="Arial"/>
          <w:b/>
          <w:color w:val="000000"/>
          <w:sz w:val="23"/>
          <w:szCs w:val="23"/>
          <w:lang w:eastAsia="pt-BR"/>
        </w:rPr>
        <w:t xml:space="preserve"> CONSELHO TUTELAR</w:t>
      </w:r>
    </w:p>
    <w:p w:rsidR="00F041F4" w:rsidRDefault="00F041F4" w:rsidP="00F041F4">
      <w:pPr>
        <w:shd w:val="clear" w:color="auto" w:fill="FFFFFF"/>
        <w:spacing w:line="338" w:lineRule="atLeast"/>
        <w:ind w:firstLine="1134"/>
        <w:jc w:val="both"/>
        <w:rPr>
          <w:rFonts w:ascii="Arial" w:hAnsi="Arial" w:cs="Arial"/>
          <w:color w:val="000000"/>
          <w:sz w:val="23"/>
          <w:szCs w:val="23"/>
          <w:lang w:eastAsia="pt-BR"/>
        </w:rPr>
      </w:pPr>
    </w:p>
    <w:p w:rsidR="00F041F4" w:rsidRDefault="00F041F4" w:rsidP="00F041F4">
      <w:pPr>
        <w:shd w:val="clear" w:color="auto" w:fill="FFFFFF"/>
        <w:spacing w:line="338" w:lineRule="atLeast"/>
        <w:ind w:firstLine="1134"/>
        <w:jc w:val="both"/>
        <w:rPr>
          <w:rFonts w:ascii="Arial" w:hAnsi="Arial" w:cs="Arial"/>
          <w:color w:val="000000"/>
          <w:sz w:val="22"/>
          <w:szCs w:val="22"/>
          <w:lang w:eastAsia="pt-BR"/>
        </w:rPr>
      </w:pPr>
    </w:p>
    <w:p w:rsidR="00930704" w:rsidRDefault="00930704" w:rsidP="00F041F4">
      <w:pPr>
        <w:shd w:val="clear" w:color="auto" w:fill="FFFFFF"/>
        <w:spacing w:line="338" w:lineRule="atLeast"/>
        <w:ind w:firstLine="1134"/>
        <w:jc w:val="both"/>
        <w:rPr>
          <w:rFonts w:ascii="Arial" w:hAnsi="Arial" w:cs="Arial"/>
          <w:color w:val="000000"/>
          <w:sz w:val="22"/>
          <w:szCs w:val="22"/>
          <w:lang w:eastAsia="pt-BR"/>
        </w:rPr>
      </w:pPr>
    </w:p>
    <w:p w:rsidR="00930704" w:rsidRDefault="00930704" w:rsidP="00F041F4">
      <w:pPr>
        <w:shd w:val="clear" w:color="auto" w:fill="FFFFFF"/>
        <w:spacing w:line="338" w:lineRule="atLeast"/>
        <w:ind w:firstLine="1134"/>
        <w:jc w:val="both"/>
        <w:rPr>
          <w:rFonts w:ascii="Arial" w:hAnsi="Arial" w:cs="Arial"/>
          <w:color w:val="000000"/>
          <w:sz w:val="22"/>
          <w:szCs w:val="22"/>
          <w:lang w:eastAsia="pt-BR"/>
        </w:rPr>
      </w:pPr>
    </w:p>
    <w:p w:rsidR="00FC1D29" w:rsidRPr="00C0495F" w:rsidRDefault="00FC1D29" w:rsidP="00F041F4">
      <w:pPr>
        <w:shd w:val="clear" w:color="auto" w:fill="FFFFFF"/>
        <w:spacing w:line="338" w:lineRule="atLeast"/>
        <w:ind w:firstLine="1134"/>
        <w:jc w:val="both"/>
        <w:rPr>
          <w:rFonts w:ascii="Arial" w:hAnsi="Arial" w:cs="Arial"/>
          <w:color w:val="000000"/>
          <w:sz w:val="22"/>
          <w:szCs w:val="22"/>
          <w:lang w:eastAsia="pt-BR"/>
        </w:rPr>
      </w:pPr>
    </w:p>
    <w:p w:rsidR="00F041F4" w:rsidRDefault="00F041F4" w:rsidP="00F041F4">
      <w:pPr>
        <w:shd w:val="clear" w:color="auto" w:fill="FFFFFF"/>
        <w:spacing w:line="360" w:lineRule="auto"/>
        <w:ind w:firstLine="1134"/>
        <w:jc w:val="both"/>
        <w:rPr>
          <w:rFonts w:ascii="Arial" w:hAnsi="Arial" w:cs="Arial"/>
          <w:color w:val="000000"/>
          <w:sz w:val="22"/>
          <w:szCs w:val="22"/>
          <w:lang w:eastAsia="pt-BR"/>
        </w:rPr>
      </w:pPr>
      <w:r>
        <w:rPr>
          <w:rFonts w:ascii="Arial" w:hAnsi="Arial" w:cs="Arial"/>
          <w:color w:val="000000"/>
          <w:sz w:val="22"/>
          <w:szCs w:val="22"/>
          <w:lang w:eastAsia="pt-BR"/>
        </w:rPr>
        <w:t xml:space="preserve">A </w:t>
      </w:r>
      <w:r w:rsidRPr="00C0495F">
        <w:rPr>
          <w:rFonts w:ascii="Arial" w:hAnsi="Arial" w:cs="Arial"/>
          <w:color w:val="000000"/>
          <w:sz w:val="22"/>
          <w:szCs w:val="22"/>
          <w:lang w:eastAsia="pt-BR"/>
        </w:rPr>
        <w:t>Presidente do Conselho Municipal dos Direitos da Criança e do Adolescente –</w:t>
      </w:r>
      <w:r>
        <w:rPr>
          <w:rFonts w:ascii="Arial" w:hAnsi="Arial" w:cs="Arial"/>
          <w:color w:val="000000"/>
          <w:sz w:val="22"/>
          <w:szCs w:val="22"/>
          <w:lang w:eastAsia="pt-BR"/>
        </w:rPr>
        <w:t xml:space="preserve"> COMDICA – do Município de São José dos Ausentes </w:t>
      </w:r>
      <w:r w:rsidRPr="00C0495F">
        <w:rPr>
          <w:rFonts w:ascii="Arial" w:hAnsi="Arial" w:cs="Arial"/>
          <w:color w:val="000000"/>
          <w:sz w:val="22"/>
          <w:szCs w:val="22"/>
          <w:lang w:eastAsia="pt-BR"/>
        </w:rPr>
        <w:t>no uso de suas atribuições legais e de acordo com o art. 139 da Lei Fed</w:t>
      </w:r>
      <w:r>
        <w:rPr>
          <w:rFonts w:ascii="Arial" w:hAnsi="Arial" w:cs="Arial"/>
          <w:color w:val="000000"/>
          <w:sz w:val="22"/>
          <w:szCs w:val="22"/>
          <w:lang w:eastAsia="pt-BR"/>
        </w:rPr>
        <w:t xml:space="preserve">eral nº 8.069 (ECA), </w:t>
      </w:r>
      <w:proofErr w:type="spellStart"/>
      <w:r>
        <w:rPr>
          <w:rFonts w:ascii="Arial" w:hAnsi="Arial" w:cs="Arial"/>
          <w:color w:val="000000"/>
          <w:sz w:val="22"/>
          <w:szCs w:val="22"/>
          <w:lang w:eastAsia="pt-BR"/>
        </w:rPr>
        <w:t>arts</w:t>
      </w:r>
      <w:proofErr w:type="spellEnd"/>
      <w:r>
        <w:rPr>
          <w:rFonts w:ascii="Arial" w:hAnsi="Arial" w:cs="Arial"/>
          <w:color w:val="000000"/>
          <w:sz w:val="22"/>
          <w:szCs w:val="22"/>
          <w:lang w:eastAsia="pt-BR"/>
        </w:rPr>
        <w:t xml:space="preserve">. 1º e 4º e 21º da Lei Municipal nº 1;226 e da </w:t>
      </w:r>
      <w:r w:rsidR="00D36BF3">
        <w:rPr>
          <w:rFonts w:ascii="Arial" w:hAnsi="Arial" w:cs="Arial"/>
          <w:color w:val="000000"/>
          <w:sz w:val="22"/>
          <w:szCs w:val="22"/>
          <w:lang w:eastAsia="pt-BR"/>
        </w:rPr>
        <w:t>Resolução COMDICA nº 0</w:t>
      </w:r>
      <w:r>
        <w:rPr>
          <w:rFonts w:ascii="Arial" w:hAnsi="Arial" w:cs="Arial"/>
          <w:color w:val="000000"/>
          <w:sz w:val="22"/>
          <w:szCs w:val="22"/>
          <w:lang w:eastAsia="pt-BR"/>
        </w:rPr>
        <w:t>01 de 26 de janeiro de 2018</w:t>
      </w:r>
      <w:r w:rsidRPr="00C0495F">
        <w:rPr>
          <w:rFonts w:ascii="Arial" w:hAnsi="Arial" w:cs="Arial"/>
          <w:color w:val="000000"/>
          <w:sz w:val="22"/>
          <w:szCs w:val="22"/>
          <w:lang w:eastAsia="pt-BR"/>
        </w:rPr>
        <w:t>, torna pública a abertura das inscrições para o processo de escolha de Conselheiros Tutelares.</w:t>
      </w:r>
    </w:p>
    <w:p w:rsidR="00FC1D29" w:rsidRDefault="00FC1D29" w:rsidP="00F041F4">
      <w:pPr>
        <w:shd w:val="clear" w:color="auto" w:fill="FFFFFF"/>
        <w:spacing w:line="360" w:lineRule="auto"/>
        <w:ind w:firstLine="1134"/>
        <w:jc w:val="both"/>
        <w:rPr>
          <w:rFonts w:ascii="Arial" w:hAnsi="Arial" w:cs="Arial"/>
          <w:color w:val="000000"/>
          <w:sz w:val="22"/>
          <w:szCs w:val="22"/>
          <w:lang w:eastAsia="pt-BR"/>
        </w:rPr>
      </w:pPr>
    </w:p>
    <w:p w:rsidR="00D32292" w:rsidRPr="00C0495F" w:rsidRDefault="00D32292" w:rsidP="00F041F4">
      <w:pPr>
        <w:shd w:val="clear" w:color="auto" w:fill="FFFFFF"/>
        <w:spacing w:line="360" w:lineRule="auto"/>
        <w:ind w:firstLine="1134"/>
        <w:jc w:val="both"/>
        <w:rPr>
          <w:rFonts w:ascii="Arial" w:hAnsi="Arial" w:cs="Arial"/>
          <w:color w:val="000000"/>
          <w:sz w:val="22"/>
          <w:szCs w:val="22"/>
          <w:lang w:eastAsia="pt-BR"/>
        </w:rPr>
      </w:pPr>
    </w:p>
    <w:p w:rsidR="00F041F4" w:rsidRPr="00C0495F" w:rsidRDefault="00F041F4" w:rsidP="00F041F4">
      <w:pPr>
        <w:shd w:val="clear" w:color="auto" w:fill="FFFFFF"/>
        <w:spacing w:line="360" w:lineRule="auto"/>
        <w:jc w:val="both"/>
        <w:rPr>
          <w:rFonts w:ascii="Arial" w:hAnsi="Arial" w:cs="Arial"/>
          <w:color w:val="000000"/>
          <w:sz w:val="22"/>
          <w:szCs w:val="22"/>
          <w:lang w:eastAsia="pt-BR"/>
        </w:rPr>
      </w:pPr>
    </w:p>
    <w:p w:rsidR="00F041F4" w:rsidRPr="00C0495F" w:rsidRDefault="00F041F4" w:rsidP="00F041F4">
      <w:pPr>
        <w:shd w:val="clear" w:color="auto" w:fill="FFFFFF"/>
        <w:spacing w:line="360" w:lineRule="auto"/>
        <w:jc w:val="both"/>
        <w:rPr>
          <w:rFonts w:ascii="Arial" w:hAnsi="Arial" w:cs="Arial"/>
          <w:b/>
          <w:color w:val="000000"/>
          <w:sz w:val="22"/>
          <w:szCs w:val="22"/>
          <w:lang w:eastAsia="pt-BR"/>
        </w:rPr>
      </w:pPr>
      <w:r w:rsidRPr="00C0495F">
        <w:rPr>
          <w:rFonts w:ascii="Arial" w:hAnsi="Arial" w:cs="Arial"/>
          <w:b/>
          <w:color w:val="000000"/>
          <w:sz w:val="22"/>
          <w:szCs w:val="22"/>
          <w:lang w:eastAsia="pt-BR"/>
        </w:rPr>
        <w:t>1. DISPOSIÇÕES PRELIMINARES</w:t>
      </w:r>
    </w:p>
    <w:p w:rsidR="00F041F4" w:rsidRPr="00C0495F" w:rsidRDefault="00F041F4" w:rsidP="00F041F4">
      <w:pPr>
        <w:shd w:val="clear" w:color="auto" w:fill="FFFFFF"/>
        <w:spacing w:line="360" w:lineRule="auto"/>
        <w:jc w:val="both"/>
        <w:rPr>
          <w:rFonts w:ascii="Arial" w:hAnsi="Arial" w:cs="Arial"/>
          <w:iCs/>
          <w:color w:val="000000"/>
          <w:sz w:val="22"/>
          <w:szCs w:val="22"/>
        </w:rPr>
      </w:pPr>
      <w:r w:rsidRPr="00C0495F">
        <w:rPr>
          <w:rFonts w:ascii="Arial" w:hAnsi="Arial" w:cs="Arial"/>
          <w:iCs/>
          <w:color w:val="000000"/>
          <w:sz w:val="22"/>
          <w:szCs w:val="22"/>
        </w:rPr>
        <w:t xml:space="preserve">1.1 O presente edital visa divulgar as normas, datas e procedimentos para o processo de escolha de </w:t>
      </w:r>
      <w:r w:rsidRPr="0047369A">
        <w:rPr>
          <w:rFonts w:ascii="Arial" w:hAnsi="Arial" w:cs="Arial"/>
          <w:b/>
          <w:iCs/>
          <w:color w:val="000000"/>
          <w:sz w:val="22"/>
          <w:szCs w:val="22"/>
        </w:rPr>
        <w:t>05 (cinco) membros</w:t>
      </w:r>
      <w:r w:rsidR="00101A75">
        <w:rPr>
          <w:rFonts w:ascii="Arial" w:hAnsi="Arial" w:cs="Arial"/>
          <w:b/>
          <w:iCs/>
          <w:color w:val="000000"/>
          <w:sz w:val="22"/>
          <w:szCs w:val="22"/>
        </w:rPr>
        <w:t xml:space="preserve"> 02 (dois)</w:t>
      </w:r>
      <w:r w:rsidRPr="0047369A">
        <w:rPr>
          <w:rFonts w:ascii="Arial" w:hAnsi="Arial" w:cs="Arial"/>
          <w:b/>
          <w:iCs/>
          <w:color w:val="000000"/>
          <w:sz w:val="22"/>
          <w:szCs w:val="22"/>
        </w:rPr>
        <w:t xml:space="preserve"> suplentes</w:t>
      </w:r>
      <w:r w:rsidR="00101A75">
        <w:rPr>
          <w:rFonts w:ascii="Arial" w:hAnsi="Arial" w:cs="Arial"/>
          <w:b/>
          <w:iCs/>
          <w:color w:val="000000"/>
          <w:sz w:val="22"/>
          <w:szCs w:val="22"/>
        </w:rPr>
        <w:t xml:space="preserve"> </w:t>
      </w:r>
      <w:r>
        <w:rPr>
          <w:rFonts w:ascii="Arial" w:hAnsi="Arial" w:cs="Arial"/>
          <w:iCs/>
          <w:color w:val="000000"/>
          <w:sz w:val="22"/>
          <w:szCs w:val="22"/>
        </w:rPr>
        <w:t>do Conselho Tutelar de São José dos Ausentes.</w:t>
      </w:r>
    </w:p>
    <w:p w:rsidR="00F041F4" w:rsidRPr="00C0495F" w:rsidRDefault="00F041F4" w:rsidP="00F041F4">
      <w:pPr>
        <w:shd w:val="clear" w:color="auto" w:fill="FFFFFF"/>
        <w:spacing w:line="360" w:lineRule="auto"/>
        <w:jc w:val="both"/>
        <w:rPr>
          <w:rFonts w:ascii="Arial" w:hAnsi="Arial" w:cs="Arial"/>
          <w:color w:val="000000"/>
          <w:sz w:val="22"/>
          <w:szCs w:val="22"/>
          <w:lang w:eastAsia="pt-BR"/>
        </w:rPr>
      </w:pPr>
      <w:r w:rsidRPr="00C0495F">
        <w:rPr>
          <w:rFonts w:ascii="Arial" w:hAnsi="Arial" w:cs="Arial"/>
          <w:color w:val="000000"/>
          <w:sz w:val="22"/>
          <w:szCs w:val="22"/>
          <w:lang w:eastAsia="pt-BR"/>
        </w:rPr>
        <w:t>1.2 O procedimento para a escolha dos Conselheiros Tutelares</w:t>
      </w:r>
      <w:r w:rsidR="00C31034">
        <w:rPr>
          <w:rFonts w:ascii="Arial" w:hAnsi="Arial" w:cs="Arial"/>
          <w:color w:val="000000"/>
          <w:sz w:val="22"/>
          <w:szCs w:val="22"/>
          <w:lang w:eastAsia="pt-BR"/>
        </w:rPr>
        <w:t xml:space="preserve"> Suplentes</w:t>
      </w:r>
      <w:r w:rsidRPr="00C0495F">
        <w:rPr>
          <w:rFonts w:ascii="Arial" w:hAnsi="Arial" w:cs="Arial"/>
          <w:color w:val="000000"/>
          <w:sz w:val="22"/>
          <w:szCs w:val="22"/>
          <w:lang w:eastAsia="pt-BR"/>
        </w:rPr>
        <w:t xml:space="preserve"> ficará a cargo da Comissão Especial </w:t>
      </w:r>
      <w:r w:rsidR="00ED6357">
        <w:rPr>
          <w:rFonts w:ascii="Arial" w:hAnsi="Arial" w:cs="Arial"/>
          <w:color w:val="000000"/>
          <w:sz w:val="22"/>
          <w:szCs w:val="22"/>
          <w:lang w:eastAsia="pt-BR"/>
        </w:rPr>
        <w:t>Eleitoral e será realizado em 02 (duas</w:t>
      </w:r>
      <w:r w:rsidRPr="00C0495F">
        <w:rPr>
          <w:rFonts w:ascii="Arial" w:hAnsi="Arial" w:cs="Arial"/>
          <w:color w:val="000000"/>
          <w:sz w:val="22"/>
          <w:szCs w:val="22"/>
          <w:lang w:eastAsia="pt-BR"/>
        </w:rPr>
        <w:t>) etapas:</w:t>
      </w:r>
    </w:p>
    <w:p w:rsidR="00F041F4" w:rsidRPr="00C0495F" w:rsidRDefault="00F041F4" w:rsidP="00D2342E">
      <w:pPr>
        <w:shd w:val="clear" w:color="auto" w:fill="FFFFFF"/>
        <w:spacing w:line="360" w:lineRule="auto"/>
        <w:jc w:val="both"/>
        <w:rPr>
          <w:rFonts w:ascii="Arial" w:hAnsi="Arial" w:cs="Arial"/>
          <w:color w:val="000000"/>
          <w:sz w:val="22"/>
          <w:szCs w:val="22"/>
          <w:lang w:eastAsia="pt-BR"/>
        </w:rPr>
      </w:pPr>
      <w:r w:rsidRPr="00C0495F">
        <w:rPr>
          <w:rFonts w:ascii="Arial" w:hAnsi="Arial" w:cs="Arial"/>
          <w:color w:val="000000"/>
          <w:sz w:val="22"/>
          <w:szCs w:val="22"/>
          <w:lang w:eastAsia="pt-BR"/>
        </w:rPr>
        <w:t xml:space="preserve">1.2.1 </w:t>
      </w:r>
      <w:r w:rsidR="00D2342E">
        <w:rPr>
          <w:rFonts w:ascii="Arial" w:hAnsi="Arial" w:cs="Arial"/>
          <w:color w:val="000000"/>
          <w:sz w:val="22"/>
          <w:szCs w:val="22"/>
          <w:lang w:eastAsia="pt-BR"/>
        </w:rPr>
        <w:t>Inscrição de candidatos;</w:t>
      </w:r>
    </w:p>
    <w:p w:rsidR="00F041F4" w:rsidRPr="00C0495F" w:rsidRDefault="00D2342E" w:rsidP="00F041F4">
      <w:pPr>
        <w:shd w:val="clear" w:color="auto" w:fill="FFFFFF"/>
        <w:spacing w:line="360" w:lineRule="auto"/>
        <w:jc w:val="both"/>
        <w:rPr>
          <w:rFonts w:ascii="Arial" w:hAnsi="Arial" w:cs="Arial"/>
          <w:sz w:val="22"/>
          <w:szCs w:val="22"/>
        </w:rPr>
      </w:pPr>
      <w:r>
        <w:rPr>
          <w:rFonts w:ascii="Arial" w:hAnsi="Arial" w:cs="Arial"/>
          <w:color w:val="000000"/>
          <w:sz w:val="22"/>
          <w:szCs w:val="22"/>
          <w:lang w:eastAsia="pt-BR"/>
        </w:rPr>
        <w:t>1.2.2</w:t>
      </w:r>
      <w:r w:rsidR="00F041F4" w:rsidRPr="00C0495F">
        <w:rPr>
          <w:rFonts w:ascii="Arial" w:hAnsi="Arial" w:cs="Arial"/>
          <w:color w:val="000000"/>
          <w:sz w:val="22"/>
          <w:szCs w:val="22"/>
          <w:lang w:eastAsia="pt-BR"/>
        </w:rPr>
        <w:t xml:space="preserve"> Eleição dos candidatos através de voto direto, secreto, universal e facultativo</w:t>
      </w:r>
      <w:r w:rsidR="00F041F4" w:rsidRPr="00C0495F">
        <w:rPr>
          <w:rFonts w:ascii="Arial" w:hAnsi="Arial" w:cs="Arial"/>
          <w:sz w:val="22"/>
          <w:szCs w:val="22"/>
        </w:rPr>
        <w:t xml:space="preserve"> dos cidadãos do Município, conduzida pelo COMDICA e fiscalizada pelo Ministério Público. </w:t>
      </w:r>
    </w:p>
    <w:p w:rsidR="00F8448A" w:rsidRDefault="00F041F4" w:rsidP="00F041F4">
      <w:pPr>
        <w:tabs>
          <w:tab w:val="left" w:pos="709"/>
          <w:tab w:val="left" w:pos="1418"/>
        </w:tabs>
        <w:spacing w:line="360" w:lineRule="auto"/>
        <w:jc w:val="both"/>
        <w:rPr>
          <w:rFonts w:ascii="Arial" w:hAnsi="Arial" w:cs="Arial"/>
          <w:sz w:val="22"/>
          <w:szCs w:val="22"/>
        </w:rPr>
      </w:pPr>
      <w:r w:rsidRPr="00C0495F">
        <w:rPr>
          <w:rFonts w:ascii="Arial" w:hAnsi="Arial" w:cs="Arial"/>
          <w:sz w:val="22"/>
          <w:szCs w:val="22"/>
        </w:rPr>
        <w:t>1.</w:t>
      </w:r>
      <w:r w:rsidR="00F8448A">
        <w:rPr>
          <w:rFonts w:ascii="Arial" w:hAnsi="Arial" w:cs="Arial"/>
          <w:sz w:val="22"/>
          <w:szCs w:val="22"/>
        </w:rPr>
        <w:t>2.3</w:t>
      </w:r>
      <w:r w:rsidRPr="00C0495F">
        <w:rPr>
          <w:rFonts w:ascii="Arial" w:hAnsi="Arial" w:cs="Arial"/>
          <w:sz w:val="22"/>
          <w:szCs w:val="22"/>
        </w:rPr>
        <w:t xml:space="preserve"> A Comissão Especial Eleitoral a que se refere o item “1.2” é composta, nos termos da Resolução nº </w:t>
      </w:r>
      <w:r>
        <w:rPr>
          <w:rFonts w:ascii="Arial" w:hAnsi="Arial" w:cs="Arial"/>
          <w:sz w:val="22"/>
          <w:szCs w:val="22"/>
        </w:rPr>
        <w:t xml:space="preserve">001 </w:t>
      </w:r>
      <w:r w:rsidRPr="00C0495F">
        <w:rPr>
          <w:rFonts w:ascii="Arial" w:hAnsi="Arial" w:cs="Arial"/>
          <w:sz w:val="22"/>
          <w:szCs w:val="22"/>
        </w:rPr>
        <w:t xml:space="preserve">do COMDICA, por integrantes do referido Conselho, </w:t>
      </w:r>
      <w:r w:rsidRPr="00C0495F">
        <w:rPr>
          <w:rFonts w:ascii="Arial" w:hAnsi="Arial" w:cs="Arial"/>
          <w:sz w:val="22"/>
          <w:szCs w:val="22"/>
        </w:rPr>
        <w:lastRenderedPageBreak/>
        <w:t>representantes da Administração e das entidades da sociedade civil, paritariamente, sendo eles:</w:t>
      </w:r>
    </w:p>
    <w:p w:rsidR="00F041F4" w:rsidRPr="00C0495F" w:rsidRDefault="00F041F4" w:rsidP="00F041F4">
      <w:pPr>
        <w:tabs>
          <w:tab w:val="left" w:pos="709"/>
          <w:tab w:val="left" w:pos="1418"/>
        </w:tabs>
        <w:spacing w:line="360" w:lineRule="auto"/>
        <w:jc w:val="both"/>
        <w:rPr>
          <w:rFonts w:ascii="Arial" w:hAnsi="Arial" w:cs="Arial"/>
          <w:sz w:val="22"/>
          <w:szCs w:val="22"/>
        </w:rPr>
      </w:pPr>
      <w:r>
        <w:rPr>
          <w:rFonts w:ascii="Arial" w:hAnsi="Arial" w:cs="Arial"/>
          <w:sz w:val="22"/>
          <w:szCs w:val="22"/>
        </w:rPr>
        <w:t xml:space="preserve">1.3.1 </w:t>
      </w:r>
      <w:r w:rsidR="00C542B4">
        <w:rPr>
          <w:rFonts w:ascii="Arial" w:hAnsi="Arial" w:cs="Arial"/>
          <w:sz w:val="22"/>
          <w:szCs w:val="22"/>
        </w:rPr>
        <w:t xml:space="preserve">Luana </w:t>
      </w:r>
      <w:proofErr w:type="spellStart"/>
      <w:r w:rsidR="00C542B4">
        <w:rPr>
          <w:rFonts w:ascii="Arial" w:hAnsi="Arial" w:cs="Arial"/>
          <w:sz w:val="22"/>
          <w:szCs w:val="22"/>
        </w:rPr>
        <w:t>Sgarioni</w:t>
      </w:r>
      <w:proofErr w:type="spellEnd"/>
      <w:r w:rsidR="00C542B4">
        <w:rPr>
          <w:rFonts w:ascii="Arial" w:hAnsi="Arial" w:cs="Arial"/>
          <w:sz w:val="22"/>
          <w:szCs w:val="22"/>
        </w:rPr>
        <w:t xml:space="preserve"> Macedo</w:t>
      </w:r>
      <w:r>
        <w:rPr>
          <w:rFonts w:ascii="Arial" w:hAnsi="Arial" w:cs="Arial"/>
          <w:sz w:val="22"/>
          <w:szCs w:val="22"/>
        </w:rPr>
        <w:t xml:space="preserve"> – Representante Governamental</w:t>
      </w:r>
    </w:p>
    <w:p w:rsidR="00F041F4" w:rsidRPr="00C0495F" w:rsidRDefault="00F041F4" w:rsidP="00F041F4">
      <w:pPr>
        <w:tabs>
          <w:tab w:val="left" w:pos="709"/>
          <w:tab w:val="left" w:pos="1418"/>
        </w:tabs>
        <w:spacing w:line="360" w:lineRule="auto"/>
        <w:jc w:val="both"/>
        <w:rPr>
          <w:rFonts w:ascii="Arial" w:hAnsi="Arial" w:cs="Arial"/>
          <w:sz w:val="22"/>
          <w:szCs w:val="22"/>
        </w:rPr>
      </w:pPr>
      <w:r>
        <w:rPr>
          <w:rFonts w:ascii="Arial" w:hAnsi="Arial" w:cs="Arial"/>
          <w:sz w:val="22"/>
          <w:szCs w:val="22"/>
        </w:rPr>
        <w:t>1.3.2 A</w:t>
      </w:r>
      <w:r w:rsidR="00C542B4">
        <w:rPr>
          <w:rFonts w:ascii="Arial" w:hAnsi="Arial" w:cs="Arial"/>
          <w:sz w:val="22"/>
          <w:szCs w:val="22"/>
        </w:rPr>
        <w:t xml:space="preserve">manda </w:t>
      </w:r>
      <w:proofErr w:type="spellStart"/>
      <w:r w:rsidR="00C542B4">
        <w:rPr>
          <w:rFonts w:ascii="Arial" w:hAnsi="Arial" w:cs="Arial"/>
          <w:sz w:val="22"/>
          <w:szCs w:val="22"/>
        </w:rPr>
        <w:t>Venson</w:t>
      </w:r>
      <w:proofErr w:type="spellEnd"/>
      <w:r w:rsidR="00C542B4">
        <w:rPr>
          <w:rFonts w:ascii="Arial" w:hAnsi="Arial" w:cs="Arial"/>
          <w:sz w:val="22"/>
          <w:szCs w:val="22"/>
        </w:rPr>
        <w:t xml:space="preserve"> Gonçalves</w:t>
      </w:r>
      <w:r>
        <w:rPr>
          <w:rFonts w:ascii="Arial" w:hAnsi="Arial" w:cs="Arial"/>
          <w:sz w:val="22"/>
          <w:szCs w:val="22"/>
        </w:rPr>
        <w:t xml:space="preserve"> – Representante Governamental</w:t>
      </w:r>
    </w:p>
    <w:p w:rsidR="00F041F4" w:rsidRPr="00C0495F" w:rsidRDefault="00F041F4" w:rsidP="00F041F4">
      <w:pPr>
        <w:tabs>
          <w:tab w:val="left" w:pos="709"/>
          <w:tab w:val="left" w:pos="1418"/>
        </w:tabs>
        <w:spacing w:line="360" w:lineRule="auto"/>
        <w:jc w:val="both"/>
        <w:rPr>
          <w:rFonts w:ascii="Arial" w:hAnsi="Arial" w:cs="Arial"/>
          <w:sz w:val="22"/>
          <w:szCs w:val="22"/>
        </w:rPr>
      </w:pPr>
      <w:r>
        <w:rPr>
          <w:rFonts w:ascii="Arial" w:hAnsi="Arial" w:cs="Arial"/>
          <w:sz w:val="22"/>
          <w:szCs w:val="22"/>
        </w:rPr>
        <w:t xml:space="preserve">1.3.3 </w:t>
      </w:r>
      <w:proofErr w:type="spellStart"/>
      <w:r w:rsidR="00C542B4">
        <w:rPr>
          <w:rFonts w:ascii="Arial" w:hAnsi="Arial" w:cs="Arial"/>
          <w:sz w:val="22"/>
          <w:szCs w:val="22"/>
        </w:rPr>
        <w:t>Andiara</w:t>
      </w:r>
      <w:proofErr w:type="spellEnd"/>
      <w:r w:rsidR="00C542B4">
        <w:rPr>
          <w:rFonts w:ascii="Arial" w:hAnsi="Arial" w:cs="Arial"/>
          <w:sz w:val="22"/>
          <w:szCs w:val="22"/>
        </w:rPr>
        <w:t xml:space="preserve"> Andreatta</w:t>
      </w:r>
      <w:r>
        <w:rPr>
          <w:rFonts w:ascii="Arial" w:hAnsi="Arial" w:cs="Arial"/>
          <w:sz w:val="22"/>
          <w:szCs w:val="22"/>
        </w:rPr>
        <w:t xml:space="preserve"> – Representante Não Governamental</w:t>
      </w:r>
    </w:p>
    <w:p w:rsidR="009C3B3A" w:rsidRDefault="00F041F4" w:rsidP="00101A75">
      <w:pPr>
        <w:spacing w:line="360" w:lineRule="auto"/>
        <w:rPr>
          <w:rFonts w:ascii="Arial" w:hAnsi="Arial" w:cs="Arial"/>
          <w:sz w:val="22"/>
          <w:szCs w:val="22"/>
        </w:rPr>
      </w:pPr>
      <w:r>
        <w:rPr>
          <w:rFonts w:ascii="Arial" w:hAnsi="Arial" w:cs="Arial"/>
          <w:sz w:val="22"/>
          <w:szCs w:val="22"/>
        </w:rPr>
        <w:t>1.3.4 –</w:t>
      </w:r>
      <w:r w:rsidR="00F3454D">
        <w:rPr>
          <w:rFonts w:ascii="Arial" w:hAnsi="Arial" w:cs="Arial"/>
          <w:sz w:val="22"/>
          <w:szCs w:val="22"/>
        </w:rPr>
        <w:t>Elaine Ramos</w:t>
      </w:r>
      <w:r>
        <w:rPr>
          <w:rFonts w:ascii="Arial" w:hAnsi="Arial" w:cs="Arial"/>
          <w:sz w:val="22"/>
          <w:szCs w:val="22"/>
        </w:rPr>
        <w:t xml:space="preserve"> Representante Não Governamental</w:t>
      </w:r>
    </w:p>
    <w:p w:rsidR="00643F0F" w:rsidRDefault="009C3B3A" w:rsidP="00101A75">
      <w:pPr>
        <w:tabs>
          <w:tab w:val="left" w:pos="709"/>
          <w:tab w:val="left" w:pos="1418"/>
        </w:tabs>
        <w:spacing w:line="360" w:lineRule="auto"/>
        <w:jc w:val="both"/>
        <w:rPr>
          <w:rFonts w:ascii="Arial" w:hAnsi="Arial" w:cs="Arial"/>
          <w:sz w:val="22"/>
          <w:szCs w:val="22"/>
        </w:rPr>
      </w:pPr>
      <w:r w:rsidRPr="00C0495F">
        <w:rPr>
          <w:rFonts w:ascii="Arial" w:hAnsi="Arial" w:cs="Arial"/>
          <w:sz w:val="22"/>
          <w:szCs w:val="22"/>
        </w:rPr>
        <w:t>1.4 A Comissão E</w:t>
      </w:r>
      <w:r>
        <w:rPr>
          <w:rFonts w:ascii="Arial" w:hAnsi="Arial" w:cs="Arial"/>
          <w:sz w:val="22"/>
          <w:szCs w:val="22"/>
        </w:rPr>
        <w:t xml:space="preserve">special Eleitoral tem como Presidente a senhora </w:t>
      </w:r>
      <w:r w:rsidR="00F3454D">
        <w:rPr>
          <w:rFonts w:ascii="Arial" w:hAnsi="Arial" w:cs="Arial"/>
          <w:sz w:val="22"/>
          <w:szCs w:val="22"/>
        </w:rPr>
        <w:t xml:space="preserve">Luana </w:t>
      </w:r>
      <w:proofErr w:type="spellStart"/>
      <w:r w:rsidR="00F3454D">
        <w:rPr>
          <w:rFonts w:ascii="Arial" w:hAnsi="Arial" w:cs="Arial"/>
          <w:sz w:val="22"/>
          <w:szCs w:val="22"/>
        </w:rPr>
        <w:t>Sgarioni</w:t>
      </w:r>
      <w:proofErr w:type="spellEnd"/>
      <w:r w:rsidR="00F3454D">
        <w:rPr>
          <w:rFonts w:ascii="Arial" w:hAnsi="Arial" w:cs="Arial"/>
          <w:sz w:val="22"/>
          <w:szCs w:val="22"/>
        </w:rPr>
        <w:t xml:space="preserve"> Macedo.</w:t>
      </w:r>
      <w:r w:rsidR="00643F0F">
        <w:rPr>
          <w:rFonts w:ascii="Arial" w:hAnsi="Arial" w:cs="Arial"/>
          <w:sz w:val="22"/>
          <w:szCs w:val="22"/>
        </w:rPr>
        <w:t xml:space="preserve"> </w:t>
      </w:r>
    </w:p>
    <w:p w:rsidR="00643F0F" w:rsidRDefault="00643F0F" w:rsidP="00101A75">
      <w:pPr>
        <w:tabs>
          <w:tab w:val="left" w:pos="709"/>
          <w:tab w:val="left" w:pos="1418"/>
        </w:tabs>
        <w:spacing w:line="360" w:lineRule="auto"/>
        <w:jc w:val="both"/>
        <w:rPr>
          <w:rFonts w:ascii="Arial" w:hAnsi="Arial" w:cs="Arial"/>
          <w:sz w:val="22"/>
          <w:szCs w:val="22"/>
        </w:rPr>
      </w:pPr>
    </w:p>
    <w:p w:rsidR="00643F0F" w:rsidRPr="00643F0F" w:rsidRDefault="00643F0F" w:rsidP="009C3B3A">
      <w:pPr>
        <w:tabs>
          <w:tab w:val="left" w:pos="709"/>
          <w:tab w:val="left" w:pos="1418"/>
        </w:tabs>
        <w:spacing w:line="360" w:lineRule="auto"/>
        <w:jc w:val="both"/>
        <w:rPr>
          <w:rFonts w:ascii="Arial" w:hAnsi="Arial" w:cs="Arial"/>
          <w:b/>
          <w:bCs/>
          <w:sz w:val="22"/>
          <w:szCs w:val="22"/>
        </w:rPr>
      </w:pPr>
      <w:r w:rsidRPr="00643F0F">
        <w:rPr>
          <w:rFonts w:ascii="Arial" w:hAnsi="Arial" w:cs="Arial"/>
          <w:b/>
          <w:bCs/>
          <w:sz w:val="22"/>
          <w:szCs w:val="22"/>
        </w:rPr>
        <w:t>2 – DOS REQUISITOS E DO REGISTRO DAS CANDIDATURAS</w:t>
      </w:r>
    </w:p>
    <w:p w:rsidR="00643F0F" w:rsidRDefault="00643F0F" w:rsidP="009C3B3A">
      <w:pPr>
        <w:tabs>
          <w:tab w:val="left" w:pos="709"/>
          <w:tab w:val="left" w:pos="1418"/>
        </w:tabs>
        <w:spacing w:line="360" w:lineRule="auto"/>
        <w:jc w:val="both"/>
        <w:rPr>
          <w:rFonts w:ascii="Arial" w:hAnsi="Arial" w:cs="Arial"/>
          <w:sz w:val="22"/>
          <w:szCs w:val="22"/>
        </w:rPr>
      </w:pPr>
      <w:r w:rsidRPr="00F8448A">
        <w:rPr>
          <w:rFonts w:ascii="Arial" w:hAnsi="Arial" w:cs="Arial"/>
          <w:sz w:val="22"/>
          <w:szCs w:val="22"/>
        </w:rPr>
        <w:t>2.1</w:t>
      </w:r>
      <w:r>
        <w:rPr>
          <w:rFonts w:ascii="Arial" w:hAnsi="Arial" w:cs="Arial"/>
          <w:sz w:val="22"/>
          <w:szCs w:val="22"/>
        </w:rPr>
        <w:t xml:space="preserve"> A </w:t>
      </w:r>
      <w:r w:rsidR="002647A8">
        <w:rPr>
          <w:rFonts w:ascii="Arial" w:hAnsi="Arial" w:cs="Arial"/>
          <w:sz w:val="22"/>
          <w:szCs w:val="22"/>
        </w:rPr>
        <w:t>candidatura é individual e sem vinculação a partido político.</w:t>
      </w:r>
    </w:p>
    <w:p w:rsidR="002647A8" w:rsidRDefault="002647A8" w:rsidP="009C3B3A">
      <w:pPr>
        <w:tabs>
          <w:tab w:val="left" w:pos="709"/>
          <w:tab w:val="left" w:pos="1418"/>
        </w:tabs>
        <w:spacing w:line="360" w:lineRule="auto"/>
        <w:jc w:val="both"/>
        <w:rPr>
          <w:rFonts w:ascii="Arial" w:hAnsi="Arial" w:cs="Arial"/>
          <w:sz w:val="22"/>
          <w:szCs w:val="22"/>
        </w:rPr>
      </w:pPr>
      <w:r w:rsidRPr="00F8448A">
        <w:rPr>
          <w:rFonts w:ascii="Arial" w:hAnsi="Arial" w:cs="Arial"/>
          <w:sz w:val="22"/>
          <w:szCs w:val="22"/>
        </w:rPr>
        <w:t>2.2</w:t>
      </w:r>
      <w:r>
        <w:rPr>
          <w:rFonts w:ascii="Arial" w:hAnsi="Arial" w:cs="Arial"/>
          <w:sz w:val="22"/>
          <w:szCs w:val="22"/>
        </w:rPr>
        <w:t xml:space="preserve"> A inscrição e seleção de candidatos ao Conselho Tutelar compreenderam duas fases:</w:t>
      </w:r>
    </w:p>
    <w:p w:rsidR="002647A8" w:rsidRDefault="002647A8" w:rsidP="009C3B3A">
      <w:pPr>
        <w:tabs>
          <w:tab w:val="left" w:pos="709"/>
          <w:tab w:val="left" w:pos="1418"/>
        </w:tabs>
        <w:spacing w:line="360" w:lineRule="auto"/>
        <w:jc w:val="both"/>
        <w:rPr>
          <w:rFonts w:ascii="Arial" w:hAnsi="Arial" w:cs="Arial"/>
          <w:sz w:val="22"/>
          <w:szCs w:val="22"/>
        </w:rPr>
      </w:pPr>
      <w:r w:rsidRPr="002647A8">
        <w:rPr>
          <w:rFonts w:ascii="Arial" w:hAnsi="Arial" w:cs="Arial"/>
          <w:b/>
          <w:bCs/>
          <w:sz w:val="22"/>
          <w:szCs w:val="22"/>
        </w:rPr>
        <w:t>a)</w:t>
      </w:r>
      <w:r>
        <w:rPr>
          <w:rFonts w:ascii="Arial" w:hAnsi="Arial" w:cs="Arial"/>
          <w:sz w:val="22"/>
          <w:szCs w:val="22"/>
        </w:rPr>
        <w:t xml:space="preserve"> Preliminar</w:t>
      </w:r>
    </w:p>
    <w:p w:rsidR="002647A8" w:rsidRDefault="002647A8" w:rsidP="009C3B3A">
      <w:pPr>
        <w:tabs>
          <w:tab w:val="left" w:pos="709"/>
          <w:tab w:val="left" w:pos="1418"/>
        </w:tabs>
        <w:spacing w:line="360" w:lineRule="auto"/>
        <w:jc w:val="both"/>
        <w:rPr>
          <w:rFonts w:ascii="Arial" w:hAnsi="Arial" w:cs="Arial"/>
          <w:sz w:val="22"/>
          <w:szCs w:val="22"/>
        </w:rPr>
      </w:pPr>
      <w:r w:rsidRPr="002647A8">
        <w:rPr>
          <w:rFonts w:ascii="Arial" w:hAnsi="Arial" w:cs="Arial"/>
          <w:b/>
          <w:bCs/>
          <w:sz w:val="22"/>
          <w:szCs w:val="22"/>
        </w:rPr>
        <w:t>b)</w:t>
      </w:r>
      <w:r>
        <w:rPr>
          <w:rFonts w:ascii="Arial" w:hAnsi="Arial" w:cs="Arial"/>
          <w:sz w:val="22"/>
          <w:szCs w:val="22"/>
        </w:rPr>
        <w:t xml:space="preserve"> Definitiva </w:t>
      </w:r>
    </w:p>
    <w:p w:rsidR="002647A8" w:rsidRDefault="002647A8" w:rsidP="009C3B3A">
      <w:pPr>
        <w:tabs>
          <w:tab w:val="left" w:pos="709"/>
          <w:tab w:val="left" w:pos="1418"/>
        </w:tabs>
        <w:spacing w:line="360" w:lineRule="auto"/>
        <w:jc w:val="both"/>
        <w:rPr>
          <w:rFonts w:ascii="Arial" w:hAnsi="Arial" w:cs="Arial"/>
          <w:sz w:val="22"/>
          <w:szCs w:val="22"/>
        </w:rPr>
      </w:pPr>
    </w:p>
    <w:p w:rsidR="002647A8" w:rsidRDefault="002647A8" w:rsidP="002647A8">
      <w:pPr>
        <w:pStyle w:val="PargrafodaLista"/>
        <w:numPr>
          <w:ilvl w:val="0"/>
          <w:numId w:val="3"/>
        </w:numPr>
        <w:tabs>
          <w:tab w:val="left" w:pos="709"/>
          <w:tab w:val="left" w:pos="1418"/>
        </w:tabs>
        <w:spacing w:line="360" w:lineRule="auto"/>
        <w:jc w:val="both"/>
        <w:rPr>
          <w:rFonts w:ascii="Arial" w:hAnsi="Arial" w:cs="Arial"/>
          <w:sz w:val="22"/>
          <w:szCs w:val="22"/>
        </w:rPr>
      </w:pPr>
      <w:r>
        <w:rPr>
          <w:rFonts w:ascii="Arial" w:hAnsi="Arial" w:cs="Arial"/>
          <w:sz w:val="22"/>
          <w:szCs w:val="22"/>
        </w:rPr>
        <w:t>A inscrição preliminar será deferida aos candidatos que preencherem os seguintes requisitos:</w:t>
      </w:r>
    </w:p>
    <w:p w:rsidR="002647A8" w:rsidRDefault="002647A8" w:rsidP="002647A8">
      <w:pPr>
        <w:pStyle w:val="PargrafodaLista"/>
        <w:tabs>
          <w:tab w:val="left" w:pos="709"/>
          <w:tab w:val="left" w:pos="1418"/>
        </w:tabs>
        <w:spacing w:line="360" w:lineRule="auto"/>
        <w:jc w:val="both"/>
        <w:rPr>
          <w:rFonts w:ascii="Arial" w:hAnsi="Arial" w:cs="Arial"/>
          <w:sz w:val="22"/>
          <w:szCs w:val="22"/>
        </w:rPr>
      </w:pPr>
      <w:r>
        <w:rPr>
          <w:rFonts w:ascii="Arial" w:hAnsi="Arial" w:cs="Arial"/>
          <w:sz w:val="22"/>
          <w:szCs w:val="22"/>
        </w:rPr>
        <w:t>I – Reconhecida a idoneidade moral;</w:t>
      </w:r>
    </w:p>
    <w:p w:rsidR="002647A8" w:rsidRDefault="002647A8" w:rsidP="002647A8">
      <w:pPr>
        <w:pStyle w:val="PargrafodaLista"/>
        <w:tabs>
          <w:tab w:val="left" w:pos="709"/>
          <w:tab w:val="left" w:pos="1418"/>
        </w:tabs>
        <w:spacing w:line="360" w:lineRule="auto"/>
        <w:jc w:val="both"/>
        <w:rPr>
          <w:rFonts w:ascii="Arial" w:hAnsi="Arial" w:cs="Arial"/>
          <w:sz w:val="22"/>
          <w:szCs w:val="22"/>
        </w:rPr>
      </w:pPr>
      <w:r>
        <w:rPr>
          <w:rFonts w:ascii="Arial" w:hAnsi="Arial" w:cs="Arial"/>
          <w:sz w:val="22"/>
          <w:szCs w:val="22"/>
        </w:rPr>
        <w:t>II – Idade mínima de 21 (vinte e um) anos;</w:t>
      </w:r>
    </w:p>
    <w:p w:rsidR="002647A8" w:rsidRDefault="002647A8" w:rsidP="002647A8">
      <w:pPr>
        <w:pStyle w:val="PargrafodaLista"/>
        <w:tabs>
          <w:tab w:val="left" w:pos="709"/>
          <w:tab w:val="left" w:pos="1418"/>
        </w:tabs>
        <w:spacing w:line="360" w:lineRule="auto"/>
        <w:jc w:val="both"/>
        <w:rPr>
          <w:rFonts w:ascii="Arial" w:hAnsi="Arial" w:cs="Arial"/>
          <w:sz w:val="22"/>
          <w:szCs w:val="22"/>
        </w:rPr>
      </w:pPr>
      <w:r>
        <w:rPr>
          <w:rFonts w:ascii="Arial" w:hAnsi="Arial" w:cs="Arial"/>
          <w:sz w:val="22"/>
          <w:szCs w:val="22"/>
        </w:rPr>
        <w:t>III – Residir no município;</w:t>
      </w:r>
    </w:p>
    <w:p w:rsidR="002647A8" w:rsidRDefault="002647A8" w:rsidP="002647A8">
      <w:pPr>
        <w:pStyle w:val="PargrafodaLista"/>
        <w:tabs>
          <w:tab w:val="left" w:pos="709"/>
          <w:tab w:val="left" w:pos="1418"/>
        </w:tabs>
        <w:spacing w:line="360" w:lineRule="auto"/>
        <w:jc w:val="both"/>
        <w:rPr>
          <w:rFonts w:ascii="Arial" w:hAnsi="Arial" w:cs="Arial"/>
          <w:sz w:val="22"/>
          <w:szCs w:val="22"/>
        </w:rPr>
      </w:pPr>
      <w:r>
        <w:rPr>
          <w:rFonts w:ascii="Arial" w:hAnsi="Arial" w:cs="Arial"/>
          <w:sz w:val="22"/>
          <w:szCs w:val="22"/>
        </w:rPr>
        <w:t>IV – Escolaridade mínima ensino médio completo;</w:t>
      </w:r>
    </w:p>
    <w:p w:rsidR="002647A8" w:rsidRDefault="002647A8" w:rsidP="002647A8">
      <w:pPr>
        <w:pStyle w:val="PargrafodaLista"/>
        <w:tabs>
          <w:tab w:val="left" w:pos="709"/>
          <w:tab w:val="left" w:pos="1418"/>
        </w:tabs>
        <w:spacing w:line="360" w:lineRule="auto"/>
        <w:jc w:val="both"/>
        <w:rPr>
          <w:rFonts w:ascii="Arial" w:hAnsi="Arial" w:cs="Arial"/>
          <w:sz w:val="22"/>
          <w:szCs w:val="22"/>
        </w:rPr>
      </w:pPr>
      <w:r>
        <w:rPr>
          <w:rFonts w:ascii="Arial" w:hAnsi="Arial" w:cs="Arial"/>
          <w:sz w:val="22"/>
          <w:szCs w:val="22"/>
        </w:rPr>
        <w:t>V – Não ser aposentado por invalidez ou estar em auxilio doença;</w:t>
      </w:r>
    </w:p>
    <w:p w:rsidR="002647A8" w:rsidRDefault="002647A8" w:rsidP="002647A8">
      <w:pPr>
        <w:pStyle w:val="PargrafodaLista"/>
        <w:tabs>
          <w:tab w:val="left" w:pos="709"/>
          <w:tab w:val="left" w:pos="1418"/>
        </w:tabs>
        <w:spacing w:line="360" w:lineRule="auto"/>
        <w:jc w:val="both"/>
        <w:rPr>
          <w:rFonts w:ascii="Arial" w:hAnsi="Arial" w:cs="Arial"/>
          <w:sz w:val="22"/>
          <w:szCs w:val="22"/>
        </w:rPr>
      </w:pPr>
      <w:r>
        <w:rPr>
          <w:rFonts w:ascii="Arial" w:hAnsi="Arial" w:cs="Arial"/>
          <w:sz w:val="22"/>
          <w:szCs w:val="22"/>
        </w:rPr>
        <w:t>VI – Não exercer cargo de confiança ou eletivo no Executivo e Legislativo, observado o que determina o artigo 37, incisos XVI e XVII, da Constituição Federal;</w:t>
      </w:r>
    </w:p>
    <w:p w:rsidR="002647A8" w:rsidRDefault="002647A8" w:rsidP="002647A8">
      <w:pPr>
        <w:pStyle w:val="PargrafodaLista"/>
        <w:tabs>
          <w:tab w:val="left" w:pos="709"/>
          <w:tab w:val="left" w:pos="1418"/>
        </w:tabs>
        <w:spacing w:line="360" w:lineRule="auto"/>
        <w:jc w:val="both"/>
        <w:rPr>
          <w:rFonts w:ascii="Arial" w:hAnsi="Arial" w:cs="Arial"/>
          <w:sz w:val="22"/>
          <w:szCs w:val="22"/>
        </w:rPr>
      </w:pPr>
      <w:r>
        <w:rPr>
          <w:rFonts w:ascii="Arial" w:hAnsi="Arial" w:cs="Arial"/>
          <w:sz w:val="22"/>
          <w:szCs w:val="22"/>
        </w:rPr>
        <w:t>VII – Ter disponibilidade para cumprir a carga horaria de atividades e os plantões de Conselho Tutelar.</w:t>
      </w:r>
    </w:p>
    <w:p w:rsidR="002647A8" w:rsidRDefault="002647A8" w:rsidP="002647A8">
      <w:pPr>
        <w:pStyle w:val="PargrafodaLista"/>
        <w:tabs>
          <w:tab w:val="left" w:pos="709"/>
          <w:tab w:val="left" w:pos="1418"/>
        </w:tabs>
        <w:spacing w:line="360" w:lineRule="auto"/>
        <w:jc w:val="both"/>
        <w:rPr>
          <w:rFonts w:ascii="Arial" w:hAnsi="Arial" w:cs="Arial"/>
          <w:sz w:val="22"/>
          <w:szCs w:val="22"/>
        </w:rPr>
      </w:pPr>
    </w:p>
    <w:p w:rsidR="002647A8" w:rsidRDefault="009825EE" w:rsidP="002647A8">
      <w:pPr>
        <w:pStyle w:val="PargrafodaLista"/>
        <w:numPr>
          <w:ilvl w:val="0"/>
          <w:numId w:val="3"/>
        </w:numPr>
        <w:tabs>
          <w:tab w:val="left" w:pos="709"/>
          <w:tab w:val="left" w:pos="1418"/>
        </w:tabs>
        <w:spacing w:line="360" w:lineRule="auto"/>
        <w:jc w:val="both"/>
        <w:rPr>
          <w:rFonts w:ascii="Arial" w:hAnsi="Arial" w:cs="Arial"/>
          <w:sz w:val="22"/>
          <w:szCs w:val="22"/>
        </w:rPr>
      </w:pPr>
      <w:r>
        <w:rPr>
          <w:rFonts w:ascii="Arial" w:hAnsi="Arial" w:cs="Arial"/>
          <w:sz w:val="22"/>
          <w:szCs w:val="22"/>
        </w:rPr>
        <w:t>A inscrição definitiva será deferida, aos candidatos que preencherem, além dos requisitos anteriores, o seguinte:</w:t>
      </w:r>
    </w:p>
    <w:p w:rsidR="009825EE" w:rsidRDefault="009825EE" w:rsidP="009825EE">
      <w:pPr>
        <w:pStyle w:val="PargrafodaLista"/>
        <w:tabs>
          <w:tab w:val="left" w:pos="709"/>
          <w:tab w:val="left" w:pos="1418"/>
        </w:tabs>
        <w:spacing w:line="360" w:lineRule="auto"/>
        <w:jc w:val="both"/>
        <w:rPr>
          <w:rFonts w:ascii="Arial" w:hAnsi="Arial" w:cs="Arial"/>
          <w:sz w:val="22"/>
          <w:szCs w:val="22"/>
        </w:rPr>
      </w:pPr>
      <w:r>
        <w:rPr>
          <w:rFonts w:ascii="Arial" w:hAnsi="Arial" w:cs="Arial"/>
          <w:sz w:val="22"/>
          <w:szCs w:val="22"/>
        </w:rPr>
        <w:t>I – Submeter-se a previa avaliação psicológica padrão, indicando se o candidato está apto para a função de Conselheiro Tutelar;</w:t>
      </w:r>
    </w:p>
    <w:p w:rsidR="009825EE" w:rsidRDefault="009825EE" w:rsidP="009825EE">
      <w:pPr>
        <w:pStyle w:val="PargrafodaLista"/>
        <w:tabs>
          <w:tab w:val="left" w:pos="709"/>
          <w:tab w:val="left" w:pos="1418"/>
        </w:tabs>
        <w:spacing w:line="360" w:lineRule="auto"/>
        <w:jc w:val="both"/>
        <w:rPr>
          <w:rFonts w:ascii="Arial" w:hAnsi="Arial" w:cs="Arial"/>
          <w:sz w:val="22"/>
          <w:szCs w:val="22"/>
        </w:rPr>
      </w:pPr>
      <w:r>
        <w:rPr>
          <w:rFonts w:ascii="Arial" w:hAnsi="Arial" w:cs="Arial"/>
          <w:sz w:val="22"/>
          <w:szCs w:val="22"/>
        </w:rPr>
        <w:t xml:space="preserve">II – A Avaliação Psicológica verificará a aptidão psicológica do candidato para o exercício da função, terá caráter eliminatório e será composta por um conjunto de procedimento objetivos e científicos reconhecidos como adequados e validos </w:t>
      </w:r>
      <w:r>
        <w:rPr>
          <w:rFonts w:ascii="Arial" w:hAnsi="Arial" w:cs="Arial"/>
          <w:sz w:val="22"/>
          <w:szCs w:val="22"/>
        </w:rPr>
        <w:lastRenderedPageBreak/>
        <w:t>nacionalmente, obedecendo rigorosamente o contido na Resolução nº 002/2016 do Conselho Federal de Psicologia</w:t>
      </w:r>
      <w:r w:rsidR="008C1D0F">
        <w:rPr>
          <w:rFonts w:ascii="Arial" w:hAnsi="Arial" w:cs="Arial"/>
          <w:sz w:val="22"/>
          <w:szCs w:val="22"/>
        </w:rPr>
        <w:t xml:space="preserve">, ocorrerá na data </w:t>
      </w:r>
      <w:r w:rsidR="00FC1D29" w:rsidRPr="00FC1D29">
        <w:rPr>
          <w:rFonts w:ascii="Arial" w:hAnsi="Arial" w:cs="Arial"/>
          <w:b/>
          <w:bCs/>
          <w:sz w:val="22"/>
          <w:szCs w:val="22"/>
        </w:rPr>
        <w:t>05/07/2023</w:t>
      </w:r>
      <w:r w:rsidR="00FC1D29">
        <w:rPr>
          <w:rFonts w:ascii="Arial" w:hAnsi="Arial" w:cs="Arial"/>
          <w:sz w:val="22"/>
          <w:szCs w:val="22"/>
        </w:rPr>
        <w:t>.</w:t>
      </w:r>
    </w:p>
    <w:p w:rsidR="009825EE" w:rsidRPr="002647A8" w:rsidRDefault="009825EE" w:rsidP="009825EE">
      <w:pPr>
        <w:pStyle w:val="PargrafodaLista"/>
        <w:tabs>
          <w:tab w:val="left" w:pos="709"/>
          <w:tab w:val="left" w:pos="1418"/>
        </w:tabs>
        <w:spacing w:line="360" w:lineRule="auto"/>
        <w:jc w:val="both"/>
        <w:rPr>
          <w:rFonts w:ascii="Arial" w:hAnsi="Arial" w:cs="Arial"/>
          <w:sz w:val="22"/>
          <w:szCs w:val="22"/>
        </w:rPr>
      </w:pPr>
    </w:p>
    <w:p w:rsidR="007E06FD" w:rsidRDefault="007E06FD" w:rsidP="009C3B3A">
      <w:pPr>
        <w:tabs>
          <w:tab w:val="left" w:pos="709"/>
          <w:tab w:val="left" w:pos="1418"/>
        </w:tabs>
        <w:spacing w:line="360" w:lineRule="auto"/>
        <w:jc w:val="both"/>
        <w:rPr>
          <w:rFonts w:ascii="Arial" w:hAnsi="Arial" w:cs="Arial"/>
          <w:sz w:val="22"/>
          <w:szCs w:val="22"/>
        </w:rPr>
      </w:pPr>
      <w:r w:rsidRPr="00F8448A">
        <w:rPr>
          <w:rFonts w:ascii="Arial" w:hAnsi="Arial" w:cs="Arial"/>
          <w:sz w:val="22"/>
          <w:szCs w:val="22"/>
        </w:rPr>
        <w:t xml:space="preserve">2.3 </w:t>
      </w:r>
      <w:r w:rsidRPr="007E06FD">
        <w:rPr>
          <w:rFonts w:ascii="Arial" w:hAnsi="Arial" w:cs="Arial"/>
          <w:sz w:val="22"/>
          <w:szCs w:val="22"/>
        </w:rPr>
        <w:t>A</w:t>
      </w:r>
      <w:r w:rsidR="009825EE" w:rsidRPr="007E06FD">
        <w:rPr>
          <w:rFonts w:ascii="Arial" w:hAnsi="Arial" w:cs="Arial"/>
          <w:sz w:val="22"/>
          <w:szCs w:val="22"/>
        </w:rPr>
        <w:t xml:space="preserve"> </w:t>
      </w:r>
      <w:r>
        <w:rPr>
          <w:rFonts w:ascii="Arial" w:hAnsi="Arial" w:cs="Arial"/>
          <w:sz w:val="22"/>
          <w:szCs w:val="22"/>
        </w:rPr>
        <w:t>candidatura deve ter seu registro preliminar efetiva em ate 02 (dois) dias após a convocação das eleições mediante o preenchimento de uma ficha de inscrição.</w:t>
      </w:r>
    </w:p>
    <w:p w:rsidR="007E06FD" w:rsidRDefault="00F8448A" w:rsidP="009C3B3A">
      <w:pPr>
        <w:tabs>
          <w:tab w:val="left" w:pos="709"/>
          <w:tab w:val="left" w:pos="1418"/>
        </w:tabs>
        <w:spacing w:line="360" w:lineRule="auto"/>
        <w:jc w:val="both"/>
        <w:rPr>
          <w:rFonts w:ascii="Arial" w:hAnsi="Arial" w:cs="Arial"/>
          <w:sz w:val="22"/>
          <w:szCs w:val="22"/>
        </w:rPr>
      </w:pPr>
      <w:r w:rsidRPr="00F8448A">
        <w:rPr>
          <w:rFonts w:ascii="Arial" w:hAnsi="Arial" w:cs="Arial"/>
          <w:sz w:val="22"/>
          <w:szCs w:val="22"/>
        </w:rPr>
        <w:t>2.4 Após</w:t>
      </w:r>
      <w:r w:rsidR="007E06FD">
        <w:rPr>
          <w:rFonts w:ascii="Arial" w:hAnsi="Arial" w:cs="Arial"/>
          <w:sz w:val="22"/>
          <w:szCs w:val="22"/>
        </w:rPr>
        <w:t xml:space="preserve"> o termino do prazo para as inscrições preliminares o COMDICA terá um prazo de 05 (cinco) dias para realizar o processo de Inscrição definitiva.</w:t>
      </w:r>
    </w:p>
    <w:p w:rsidR="007E06FD" w:rsidRDefault="007E06FD" w:rsidP="009C3B3A">
      <w:pPr>
        <w:tabs>
          <w:tab w:val="left" w:pos="709"/>
          <w:tab w:val="left" w:pos="1418"/>
        </w:tabs>
        <w:spacing w:line="360" w:lineRule="auto"/>
        <w:jc w:val="both"/>
        <w:rPr>
          <w:rFonts w:ascii="Arial" w:hAnsi="Arial" w:cs="Arial"/>
          <w:sz w:val="22"/>
          <w:szCs w:val="22"/>
        </w:rPr>
      </w:pPr>
      <w:r w:rsidRPr="00F8448A">
        <w:rPr>
          <w:rFonts w:ascii="Arial" w:hAnsi="Arial" w:cs="Arial"/>
          <w:sz w:val="22"/>
          <w:szCs w:val="22"/>
        </w:rPr>
        <w:t xml:space="preserve">2.5 </w:t>
      </w:r>
      <w:r>
        <w:rPr>
          <w:rFonts w:ascii="Arial" w:hAnsi="Arial" w:cs="Arial"/>
          <w:sz w:val="22"/>
          <w:szCs w:val="22"/>
        </w:rPr>
        <w:t>Os candidatos que não preencherem os requisitos estabelecidos no artigo 22 desta lei terão a sua candidatura impugnada pelo COMDICA, através do seu presidente, em um prazo de até 05 (cinco) dias após o termino do processo de inscrição definitiva.</w:t>
      </w:r>
    </w:p>
    <w:p w:rsidR="007E06FD" w:rsidRDefault="007E06FD" w:rsidP="009C3B3A">
      <w:pPr>
        <w:tabs>
          <w:tab w:val="left" w:pos="709"/>
          <w:tab w:val="left" w:pos="1418"/>
        </w:tabs>
        <w:spacing w:line="360" w:lineRule="auto"/>
        <w:jc w:val="both"/>
        <w:rPr>
          <w:rFonts w:ascii="Arial" w:hAnsi="Arial" w:cs="Arial"/>
          <w:sz w:val="22"/>
          <w:szCs w:val="22"/>
        </w:rPr>
      </w:pPr>
      <w:r>
        <w:rPr>
          <w:rFonts w:ascii="Arial" w:hAnsi="Arial" w:cs="Arial"/>
          <w:sz w:val="22"/>
          <w:szCs w:val="22"/>
        </w:rPr>
        <w:t>Os candidatos impugnados deverão ser comunicados deste fato através de correspondência do COMDICA</w:t>
      </w:r>
      <w:r w:rsidR="00031B11">
        <w:rPr>
          <w:rFonts w:ascii="Arial" w:hAnsi="Arial" w:cs="Arial"/>
          <w:sz w:val="22"/>
          <w:szCs w:val="22"/>
        </w:rPr>
        <w:t>.</w:t>
      </w:r>
    </w:p>
    <w:p w:rsidR="00031B11" w:rsidRDefault="00031B11" w:rsidP="009C3B3A">
      <w:pPr>
        <w:tabs>
          <w:tab w:val="left" w:pos="709"/>
          <w:tab w:val="left" w:pos="1418"/>
        </w:tabs>
        <w:spacing w:line="360" w:lineRule="auto"/>
        <w:jc w:val="both"/>
        <w:rPr>
          <w:rFonts w:ascii="Arial" w:hAnsi="Arial" w:cs="Arial"/>
          <w:sz w:val="22"/>
          <w:szCs w:val="22"/>
        </w:rPr>
      </w:pPr>
      <w:r w:rsidRPr="00F8448A">
        <w:rPr>
          <w:rFonts w:ascii="Arial" w:hAnsi="Arial" w:cs="Arial"/>
          <w:sz w:val="22"/>
          <w:szCs w:val="22"/>
        </w:rPr>
        <w:t>2.6</w:t>
      </w:r>
      <w:r w:rsidR="00F8448A">
        <w:rPr>
          <w:rFonts w:ascii="Arial" w:hAnsi="Arial" w:cs="Arial"/>
          <w:b/>
          <w:bCs/>
          <w:sz w:val="22"/>
          <w:szCs w:val="22"/>
        </w:rPr>
        <w:t xml:space="preserve"> </w:t>
      </w:r>
      <w:r>
        <w:rPr>
          <w:rFonts w:ascii="Arial" w:hAnsi="Arial" w:cs="Arial"/>
          <w:sz w:val="22"/>
          <w:szCs w:val="22"/>
        </w:rPr>
        <w:t>Das decisões relativas às impugnações caberão recursos aos candidatos em um prazo de 02 (dois) dias.</w:t>
      </w:r>
    </w:p>
    <w:p w:rsidR="00031B11" w:rsidRDefault="00031B11" w:rsidP="009C3B3A">
      <w:pPr>
        <w:tabs>
          <w:tab w:val="left" w:pos="709"/>
          <w:tab w:val="left" w:pos="1418"/>
        </w:tabs>
        <w:spacing w:line="360" w:lineRule="auto"/>
        <w:jc w:val="both"/>
        <w:rPr>
          <w:rFonts w:ascii="Arial" w:hAnsi="Arial" w:cs="Arial"/>
          <w:sz w:val="22"/>
          <w:szCs w:val="22"/>
        </w:rPr>
      </w:pPr>
      <w:r>
        <w:rPr>
          <w:rFonts w:ascii="Arial" w:hAnsi="Arial" w:cs="Arial"/>
          <w:sz w:val="22"/>
          <w:szCs w:val="22"/>
        </w:rPr>
        <w:t>Os recursos deverão ser apresentados ao COMDICA, endereçados ao seu presidente e por escrito.</w:t>
      </w:r>
    </w:p>
    <w:p w:rsidR="00031B11" w:rsidRDefault="00F8448A" w:rsidP="009C3B3A">
      <w:pPr>
        <w:tabs>
          <w:tab w:val="left" w:pos="709"/>
          <w:tab w:val="left" w:pos="1418"/>
        </w:tabs>
        <w:spacing w:line="360" w:lineRule="auto"/>
        <w:jc w:val="both"/>
        <w:rPr>
          <w:rFonts w:ascii="Arial" w:hAnsi="Arial" w:cs="Arial"/>
          <w:sz w:val="22"/>
          <w:szCs w:val="22"/>
        </w:rPr>
      </w:pPr>
      <w:r w:rsidRPr="00F8448A">
        <w:rPr>
          <w:rFonts w:ascii="Arial" w:hAnsi="Arial" w:cs="Arial"/>
          <w:sz w:val="22"/>
          <w:szCs w:val="22"/>
        </w:rPr>
        <w:t>2.7 O</w:t>
      </w:r>
      <w:r w:rsidR="00031B11">
        <w:rPr>
          <w:rFonts w:ascii="Arial" w:hAnsi="Arial" w:cs="Arial"/>
          <w:sz w:val="22"/>
          <w:szCs w:val="22"/>
        </w:rPr>
        <w:t xml:space="preserve"> COMDICA, através de seu presidente, terá um prazo de 02 (dois) para julgar este recurso em caráter definitivo.</w:t>
      </w:r>
    </w:p>
    <w:p w:rsidR="007E06FD" w:rsidRDefault="00031B11" w:rsidP="009C3B3A">
      <w:pPr>
        <w:tabs>
          <w:tab w:val="left" w:pos="709"/>
          <w:tab w:val="left" w:pos="1418"/>
        </w:tabs>
        <w:spacing w:line="360" w:lineRule="auto"/>
        <w:jc w:val="both"/>
        <w:rPr>
          <w:rFonts w:ascii="Arial" w:hAnsi="Arial" w:cs="Arial"/>
          <w:sz w:val="22"/>
          <w:szCs w:val="22"/>
        </w:rPr>
      </w:pPr>
      <w:r w:rsidRPr="00F8448A">
        <w:rPr>
          <w:rFonts w:ascii="Arial" w:hAnsi="Arial" w:cs="Arial"/>
          <w:sz w:val="22"/>
          <w:szCs w:val="22"/>
        </w:rPr>
        <w:t>2.8</w:t>
      </w:r>
      <w:r w:rsidR="00F8448A">
        <w:rPr>
          <w:rFonts w:ascii="Arial" w:hAnsi="Arial" w:cs="Arial"/>
          <w:b/>
          <w:bCs/>
          <w:sz w:val="22"/>
          <w:szCs w:val="22"/>
        </w:rPr>
        <w:t xml:space="preserve"> </w:t>
      </w:r>
      <w:r>
        <w:rPr>
          <w:rFonts w:ascii="Arial" w:hAnsi="Arial" w:cs="Arial"/>
          <w:sz w:val="22"/>
          <w:szCs w:val="22"/>
        </w:rPr>
        <w:t>Decorridas as fases de impugnações e recursos, o COMDICA, através de seu presidente, terá um prazo de até 02 (dois) dias para publicar em edital os nomes dos candidatos habilitados ao pleito.</w:t>
      </w:r>
    </w:p>
    <w:p w:rsidR="00D32292" w:rsidRDefault="00D32292" w:rsidP="009C3B3A">
      <w:pPr>
        <w:tabs>
          <w:tab w:val="left" w:pos="709"/>
          <w:tab w:val="left" w:pos="1418"/>
        </w:tabs>
        <w:spacing w:line="360" w:lineRule="auto"/>
        <w:jc w:val="both"/>
        <w:rPr>
          <w:rFonts w:ascii="Arial" w:hAnsi="Arial" w:cs="Arial"/>
          <w:sz w:val="22"/>
          <w:szCs w:val="22"/>
        </w:rPr>
      </w:pPr>
    </w:p>
    <w:p w:rsidR="00D32292" w:rsidRPr="009825EE" w:rsidRDefault="00D32292" w:rsidP="009C3B3A">
      <w:pPr>
        <w:tabs>
          <w:tab w:val="left" w:pos="709"/>
          <w:tab w:val="left" w:pos="1418"/>
        </w:tabs>
        <w:spacing w:line="360" w:lineRule="auto"/>
        <w:jc w:val="both"/>
        <w:rPr>
          <w:rFonts w:ascii="Arial" w:hAnsi="Arial" w:cs="Arial"/>
          <w:sz w:val="22"/>
          <w:szCs w:val="22"/>
        </w:rPr>
      </w:pPr>
    </w:p>
    <w:p w:rsidR="009C3B3A" w:rsidRPr="00C0495F" w:rsidRDefault="009C3B3A" w:rsidP="009C3B3A">
      <w:pPr>
        <w:tabs>
          <w:tab w:val="left" w:pos="709"/>
          <w:tab w:val="left" w:pos="1418"/>
        </w:tabs>
        <w:spacing w:line="360" w:lineRule="auto"/>
        <w:jc w:val="both"/>
        <w:rPr>
          <w:rFonts w:ascii="Arial" w:hAnsi="Arial" w:cs="Arial"/>
          <w:sz w:val="22"/>
          <w:szCs w:val="22"/>
        </w:rPr>
      </w:pPr>
    </w:p>
    <w:p w:rsidR="009C3B3A" w:rsidRPr="00C0495F" w:rsidRDefault="00031B11" w:rsidP="009C3B3A">
      <w:pPr>
        <w:shd w:val="clear" w:color="auto" w:fill="FFFFFF"/>
        <w:spacing w:line="360" w:lineRule="auto"/>
        <w:jc w:val="both"/>
        <w:rPr>
          <w:rFonts w:ascii="Arial" w:hAnsi="Arial" w:cs="Arial"/>
          <w:b/>
          <w:iCs/>
          <w:color w:val="000000"/>
          <w:sz w:val="22"/>
          <w:szCs w:val="22"/>
        </w:rPr>
      </w:pPr>
      <w:r>
        <w:rPr>
          <w:rFonts w:ascii="Arial" w:hAnsi="Arial" w:cs="Arial"/>
          <w:b/>
          <w:iCs/>
          <w:color w:val="000000"/>
          <w:sz w:val="22"/>
          <w:szCs w:val="22"/>
        </w:rPr>
        <w:t>3</w:t>
      </w:r>
      <w:r w:rsidR="009C3B3A" w:rsidRPr="00C0495F">
        <w:rPr>
          <w:rFonts w:ascii="Arial" w:hAnsi="Arial" w:cs="Arial"/>
          <w:b/>
          <w:iCs/>
          <w:color w:val="000000"/>
          <w:sz w:val="22"/>
          <w:szCs w:val="22"/>
        </w:rPr>
        <w:t>. DA FUNÇÃO DE CONSELHEIRO TUTELAR</w:t>
      </w:r>
    </w:p>
    <w:p w:rsidR="009C3B3A" w:rsidRPr="00C0495F" w:rsidRDefault="00031B11" w:rsidP="009C3B3A">
      <w:pPr>
        <w:shd w:val="clear" w:color="auto" w:fill="FFFFFF"/>
        <w:spacing w:line="360" w:lineRule="auto"/>
        <w:jc w:val="both"/>
        <w:rPr>
          <w:rFonts w:ascii="Arial" w:hAnsi="Arial" w:cs="Arial"/>
          <w:b/>
          <w:iCs/>
          <w:color w:val="000000"/>
          <w:sz w:val="22"/>
          <w:szCs w:val="22"/>
        </w:rPr>
      </w:pPr>
      <w:r>
        <w:rPr>
          <w:rFonts w:ascii="Arial" w:hAnsi="Arial" w:cs="Arial"/>
          <w:b/>
          <w:iCs/>
          <w:color w:val="000000"/>
          <w:sz w:val="22"/>
          <w:szCs w:val="22"/>
        </w:rPr>
        <w:t>3</w:t>
      </w:r>
      <w:r w:rsidR="009C3B3A" w:rsidRPr="00C0495F">
        <w:rPr>
          <w:rFonts w:ascii="Arial" w:hAnsi="Arial" w:cs="Arial"/>
          <w:b/>
          <w:iCs/>
          <w:color w:val="000000"/>
          <w:sz w:val="22"/>
          <w:szCs w:val="22"/>
        </w:rPr>
        <w:t xml:space="preserve">.1 Da natureza: </w:t>
      </w:r>
    </w:p>
    <w:p w:rsidR="009C3B3A" w:rsidRPr="00C0495F" w:rsidRDefault="00031B11" w:rsidP="009C3B3A">
      <w:pPr>
        <w:shd w:val="clear" w:color="auto" w:fill="FFFFFF"/>
        <w:spacing w:line="360" w:lineRule="auto"/>
        <w:jc w:val="both"/>
        <w:rPr>
          <w:rFonts w:ascii="Arial" w:hAnsi="Arial" w:cs="Arial"/>
          <w:iCs/>
          <w:color w:val="000000"/>
          <w:sz w:val="22"/>
          <w:szCs w:val="22"/>
        </w:rPr>
      </w:pPr>
      <w:r>
        <w:rPr>
          <w:rFonts w:ascii="Arial" w:hAnsi="Arial" w:cs="Arial"/>
          <w:color w:val="000000"/>
          <w:sz w:val="22"/>
          <w:szCs w:val="22"/>
          <w:shd w:val="clear" w:color="auto" w:fill="FFFFFF"/>
        </w:rPr>
        <w:t>3</w:t>
      </w:r>
      <w:r w:rsidR="009C3B3A" w:rsidRPr="00C0495F">
        <w:rPr>
          <w:rFonts w:ascii="Arial" w:hAnsi="Arial" w:cs="Arial"/>
          <w:color w:val="000000"/>
          <w:sz w:val="22"/>
          <w:szCs w:val="22"/>
          <w:shd w:val="clear" w:color="auto" w:fill="FFFFFF"/>
        </w:rPr>
        <w:t>.</w:t>
      </w:r>
      <w:r>
        <w:rPr>
          <w:rFonts w:ascii="Arial" w:hAnsi="Arial" w:cs="Arial"/>
          <w:color w:val="000000"/>
          <w:sz w:val="22"/>
          <w:szCs w:val="22"/>
          <w:shd w:val="clear" w:color="auto" w:fill="FFFFFF"/>
        </w:rPr>
        <w:t>3</w:t>
      </w:r>
      <w:r w:rsidR="009C3B3A" w:rsidRPr="00C0495F">
        <w:rPr>
          <w:rFonts w:ascii="Arial" w:hAnsi="Arial" w:cs="Arial"/>
          <w:color w:val="000000"/>
          <w:sz w:val="22"/>
          <w:szCs w:val="22"/>
          <w:shd w:val="clear" w:color="auto" w:fill="FFFFFF"/>
        </w:rPr>
        <w:t>.1 O exercício efetivo da função de Conselheiro Tutelar constituirá serviço público relevante e estabelecerá presunção de idoneidade moral.</w:t>
      </w:r>
    </w:p>
    <w:p w:rsidR="009C3B3A" w:rsidRDefault="00031B11" w:rsidP="009C3B3A">
      <w:pPr>
        <w:shd w:val="clear" w:color="auto" w:fill="FFFFFF"/>
        <w:spacing w:line="360" w:lineRule="auto"/>
        <w:jc w:val="both"/>
        <w:rPr>
          <w:rFonts w:ascii="Arial" w:hAnsi="Arial" w:cs="Arial"/>
          <w:iCs/>
          <w:color w:val="000000"/>
          <w:sz w:val="22"/>
          <w:szCs w:val="22"/>
        </w:rPr>
      </w:pPr>
      <w:r>
        <w:rPr>
          <w:rFonts w:ascii="Arial" w:hAnsi="Arial" w:cs="Arial"/>
          <w:iCs/>
          <w:color w:val="000000"/>
          <w:sz w:val="22"/>
          <w:szCs w:val="22"/>
        </w:rPr>
        <w:t>3</w:t>
      </w:r>
      <w:r w:rsidR="009C3B3A" w:rsidRPr="00C0495F">
        <w:rPr>
          <w:rFonts w:ascii="Arial" w:hAnsi="Arial" w:cs="Arial"/>
          <w:iCs/>
          <w:color w:val="000000"/>
          <w:sz w:val="22"/>
          <w:szCs w:val="22"/>
        </w:rPr>
        <w:t>.</w:t>
      </w:r>
      <w:r>
        <w:rPr>
          <w:rFonts w:ascii="Arial" w:hAnsi="Arial" w:cs="Arial"/>
          <w:iCs/>
          <w:color w:val="000000"/>
          <w:sz w:val="22"/>
          <w:szCs w:val="22"/>
        </w:rPr>
        <w:t>3</w:t>
      </w:r>
      <w:r w:rsidR="009C3B3A" w:rsidRPr="00C0495F">
        <w:rPr>
          <w:rFonts w:ascii="Arial" w:hAnsi="Arial" w:cs="Arial"/>
          <w:iCs/>
          <w:color w:val="000000"/>
          <w:sz w:val="22"/>
          <w:szCs w:val="22"/>
        </w:rPr>
        <w:t>.</w:t>
      </w:r>
      <w:r w:rsidR="00490635">
        <w:rPr>
          <w:rFonts w:ascii="Arial" w:hAnsi="Arial" w:cs="Arial"/>
          <w:iCs/>
          <w:color w:val="000000"/>
          <w:sz w:val="22"/>
          <w:szCs w:val="22"/>
        </w:rPr>
        <w:t>2</w:t>
      </w:r>
      <w:r w:rsidR="009C3B3A" w:rsidRPr="00C0495F">
        <w:rPr>
          <w:rFonts w:ascii="Arial" w:hAnsi="Arial" w:cs="Arial"/>
          <w:iCs/>
          <w:color w:val="000000"/>
          <w:sz w:val="22"/>
          <w:szCs w:val="22"/>
        </w:rPr>
        <w:t xml:space="preserve"> O exercício da função de Conselheiro Tutelar requer dedicação exclusiva, sendo vedado o exercício simultâneo de qualquer outro cargo, emprego ou função pública ou privada. </w:t>
      </w:r>
    </w:p>
    <w:p w:rsidR="00D32292" w:rsidRPr="00C0495F" w:rsidRDefault="00D32292" w:rsidP="009C3B3A">
      <w:pPr>
        <w:shd w:val="clear" w:color="auto" w:fill="FFFFFF"/>
        <w:spacing w:line="360" w:lineRule="auto"/>
        <w:jc w:val="both"/>
        <w:rPr>
          <w:rFonts w:ascii="Arial" w:hAnsi="Arial" w:cs="Arial"/>
          <w:iCs/>
          <w:color w:val="000000"/>
          <w:sz w:val="22"/>
          <w:szCs w:val="22"/>
        </w:rPr>
      </w:pPr>
    </w:p>
    <w:p w:rsidR="009C3B3A" w:rsidRPr="00C0495F" w:rsidRDefault="009C3B3A" w:rsidP="009C3B3A">
      <w:pPr>
        <w:shd w:val="clear" w:color="auto" w:fill="FFFFFF"/>
        <w:spacing w:line="360" w:lineRule="auto"/>
        <w:jc w:val="both"/>
        <w:rPr>
          <w:rFonts w:ascii="Arial" w:hAnsi="Arial" w:cs="Arial"/>
          <w:iCs/>
          <w:color w:val="4A4A4A"/>
          <w:sz w:val="22"/>
          <w:szCs w:val="22"/>
        </w:rPr>
      </w:pPr>
    </w:p>
    <w:p w:rsidR="009C3B3A" w:rsidRPr="00C0495F" w:rsidRDefault="00031B11" w:rsidP="009C3B3A">
      <w:pPr>
        <w:shd w:val="clear" w:color="auto" w:fill="FFFFFF"/>
        <w:spacing w:line="360" w:lineRule="auto"/>
        <w:jc w:val="both"/>
        <w:rPr>
          <w:rFonts w:ascii="Arial" w:hAnsi="Arial" w:cs="Arial"/>
          <w:b/>
          <w:iCs/>
          <w:color w:val="000000"/>
          <w:sz w:val="22"/>
          <w:szCs w:val="22"/>
        </w:rPr>
      </w:pPr>
      <w:r>
        <w:rPr>
          <w:rFonts w:ascii="Arial" w:hAnsi="Arial" w:cs="Arial"/>
          <w:b/>
          <w:iCs/>
          <w:color w:val="000000"/>
          <w:sz w:val="22"/>
          <w:szCs w:val="22"/>
        </w:rPr>
        <w:t>3</w:t>
      </w:r>
      <w:r w:rsidR="009C3B3A" w:rsidRPr="00C0495F">
        <w:rPr>
          <w:rFonts w:ascii="Arial" w:hAnsi="Arial" w:cs="Arial"/>
          <w:b/>
          <w:iCs/>
          <w:color w:val="000000"/>
          <w:sz w:val="22"/>
          <w:szCs w:val="22"/>
        </w:rPr>
        <w:t>.</w:t>
      </w:r>
      <w:r w:rsidR="00490635">
        <w:rPr>
          <w:rFonts w:ascii="Arial" w:hAnsi="Arial" w:cs="Arial"/>
          <w:b/>
          <w:iCs/>
          <w:color w:val="000000"/>
          <w:sz w:val="22"/>
          <w:szCs w:val="22"/>
        </w:rPr>
        <w:t>2</w:t>
      </w:r>
      <w:r>
        <w:rPr>
          <w:rFonts w:ascii="Arial" w:hAnsi="Arial" w:cs="Arial"/>
          <w:b/>
          <w:iCs/>
          <w:color w:val="000000"/>
          <w:sz w:val="22"/>
          <w:szCs w:val="22"/>
        </w:rPr>
        <w:t xml:space="preserve"> </w:t>
      </w:r>
      <w:r w:rsidR="009C3B3A" w:rsidRPr="00C0495F">
        <w:rPr>
          <w:rFonts w:ascii="Arial" w:hAnsi="Arial" w:cs="Arial"/>
          <w:b/>
          <w:iCs/>
          <w:color w:val="000000"/>
          <w:sz w:val="22"/>
          <w:szCs w:val="22"/>
        </w:rPr>
        <w:t>Das atribuições:</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São atribuições do Conselheiro Tutelar:</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I – atender às crianças e adolescentes sempre que seus direitos forem ameaçados ou violados;</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lastRenderedPageBreak/>
        <w:t>II – atender e aconselhar os pais ou responsáveis, aplicando as medidas previstas em Lei;</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III – promover a execução de suas decisões, podendo, para tanto:</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a) requisitar serviços públicos no âmbito do Município, nas áreas de saúde, educação, serviço social, previdência, trabalho e segurança;</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b) representar junto à autoridade judicial nos casos de descumprimento injustificado de suas deliberações.</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IV – encaminhar ao Ministério Público notícia de fato que constitua infração administrativa ou penal contra os direitos da criança e do adolescente;</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V – encaminhar à autoridade judiciária os casos de sua competência;</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VI – providenciar a medida estabelecida pela autoridade judiciária quanto a:</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a) encaminhamento de pais ou responsáveis, mediante termo de responsabilidade;</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b) orientação, apoio e acompanhamento temporários;</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c) matrícula e frequência obrigatória em estabelecimento oficial de ensino fundamental;</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d) inclusão em programa oficial ou comunitário de auxílio, orientação e tratamento a alcoólatras e toxicômanos;</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e) inclusão em programa comunitário ou oficial de auxílio à família, à criança e ao adolescente;</w:t>
      </w:r>
    </w:p>
    <w:p w:rsidR="009C3B3A"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f) requisição de tratamento médico, psicológico ou psiquiátrico, em regime hospitalar ou ambulatorial;</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g) abrigo em entidade;</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h) colocação em família substituta.</w:t>
      </w:r>
    </w:p>
    <w:p w:rsidR="009C3B3A" w:rsidRPr="00845220" w:rsidRDefault="009C3B3A" w:rsidP="00845220">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VII – expedir notificações;</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VIII – requisitar certidões de nascimento e de óbito de criança ou adolescente, quando necessário;</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IX – assessorar o Poder Executivo na elaboração da proposta orçamentária para planos e programas de atendimento dos direitos da criança e do adolescente;</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X – representar, em nome da pessoa e da família, contra a violação dos direitos previstos no inciso II do § 3º do artigo 220 da Constituição da República de 1988;</w:t>
      </w:r>
    </w:p>
    <w:p w:rsidR="009C3B3A" w:rsidRPr="00C0495F" w:rsidRDefault="009C3B3A" w:rsidP="009C3B3A">
      <w:pPr>
        <w:tabs>
          <w:tab w:val="left" w:pos="709"/>
        </w:tabs>
        <w:spacing w:line="360" w:lineRule="auto"/>
        <w:jc w:val="both"/>
        <w:rPr>
          <w:rFonts w:ascii="Arial" w:hAnsi="Arial" w:cs="Arial"/>
          <w:color w:val="000000"/>
          <w:sz w:val="22"/>
          <w:szCs w:val="22"/>
        </w:rPr>
      </w:pPr>
      <w:r w:rsidRPr="00C0495F">
        <w:rPr>
          <w:rFonts w:ascii="Arial" w:hAnsi="Arial" w:cs="Arial"/>
          <w:color w:val="000000"/>
          <w:sz w:val="22"/>
          <w:szCs w:val="22"/>
        </w:rPr>
        <w:t>XI – representar ao Ministério Público, para efeito das ações de pe</w:t>
      </w:r>
      <w:r w:rsidR="00AE1BCA">
        <w:rPr>
          <w:rFonts w:ascii="Arial" w:hAnsi="Arial" w:cs="Arial"/>
          <w:color w:val="000000"/>
          <w:sz w:val="22"/>
          <w:szCs w:val="22"/>
        </w:rPr>
        <w:t>rda ou suspensão do poder familiar</w:t>
      </w:r>
      <w:r w:rsidRPr="00C0495F">
        <w:rPr>
          <w:rFonts w:ascii="Arial" w:hAnsi="Arial" w:cs="Arial"/>
          <w:color w:val="000000"/>
          <w:sz w:val="22"/>
          <w:szCs w:val="22"/>
        </w:rPr>
        <w:t>.</w:t>
      </w:r>
    </w:p>
    <w:p w:rsidR="009C3B3A" w:rsidRDefault="009C3B3A" w:rsidP="009C3B3A">
      <w:pPr>
        <w:shd w:val="clear" w:color="auto" w:fill="FFFFFF"/>
        <w:spacing w:line="360" w:lineRule="auto"/>
        <w:jc w:val="both"/>
        <w:rPr>
          <w:rFonts w:ascii="Arial" w:hAnsi="Arial" w:cs="Arial"/>
          <w:iCs/>
          <w:color w:val="4A4A4A"/>
          <w:sz w:val="22"/>
          <w:szCs w:val="22"/>
        </w:rPr>
      </w:pPr>
    </w:p>
    <w:p w:rsidR="00D32292" w:rsidRPr="00C0495F" w:rsidRDefault="00D32292" w:rsidP="009C3B3A">
      <w:pPr>
        <w:shd w:val="clear" w:color="auto" w:fill="FFFFFF"/>
        <w:spacing w:line="360" w:lineRule="auto"/>
        <w:jc w:val="both"/>
        <w:rPr>
          <w:rFonts w:ascii="Arial" w:hAnsi="Arial" w:cs="Arial"/>
          <w:iCs/>
          <w:color w:val="4A4A4A"/>
          <w:sz w:val="22"/>
          <w:szCs w:val="22"/>
        </w:rPr>
      </w:pPr>
    </w:p>
    <w:p w:rsidR="009C3B3A" w:rsidRPr="00C0495F" w:rsidRDefault="00031B11" w:rsidP="009C3B3A">
      <w:pPr>
        <w:shd w:val="clear" w:color="auto" w:fill="FFFFFF"/>
        <w:spacing w:line="360" w:lineRule="auto"/>
        <w:jc w:val="both"/>
        <w:rPr>
          <w:rFonts w:ascii="Arial" w:hAnsi="Arial" w:cs="Arial"/>
          <w:b/>
          <w:iCs/>
          <w:color w:val="000000"/>
          <w:sz w:val="22"/>
          <w:szCs w:val="22"/>
        </w:rPr>
      </w:pPr>
      <w:r>
        <w:rPr>
          <w:rFonts w:ascii="Arial" w:hAnsi="Arial" w:cs="Arial"/>
          <w:b/>
          <w:iCs/>
          <w:color w:val="000000"/>
          <w:sz w:val="22"/>
          <w:szCs w:val="22"/>
        </w:rPr>
        <w:t>3</w:t>
      </w:r>
      <w:r w:rsidR="009C3B3A" w:rsidRPr="00C0495F">
        <w:rPr>
          <w:rFonts w:ascii="Arial" w:hAnsi="Arial" w:cs="Arial"/>
          <w:b/>
          <w:iCs/>
          <w:color w:val="000000"/>
          <w:sz w:val="22"/>
          <w:szCs w:val="22"/>
        </w:rPr>
        <w:t>.3 Da carga horária:</w:t>
      </w:r>
    </w:p>
    <w:p w:rsidR="009C3B3A" w:rsidRPr="00C0495F" w:rsidRDefault="00031B11" w:rsidP="009C3B3A">
      <w:pPr>
        <w:tabs>
          <w:tab w:val="left" w:pos="709"/>
          <w:tab w:val="left" w:pos="2268"/>
        </w:tabs>
        <w:spacing w:line="360" w:lineRule="auto"/>
        <w:jc w:val="both"/>
        <w:rPr>
          <w:rFonts w:ascii="Arial" w:hAnsi="Arial" w:cs="Arial"/>
          <w:color w:val="000000"/>
          <w:sz w:val="22"/>
          <w:szCs w:val="22"/>
        </w:rPr>
      </w:pPr>
      <w:r>
        <w:rPr>
          <w:rFonts w:ascii="Arial" w:hAnsi="Arial" w:cs="Arial"/>
          <w:color w:val="000000"/>
          <w:sz w:val="22"/>
          <w:szCs w:val="22"/>
        </w:rPr>
        <w:t>3</w:t>
      </w:r>
      <w:r w:rsidR="009C3B3A" w:rsidRPr="00C0495F">
        <w:rPr>
          <w:rFonts w:ascii="Arial" w:hAnsi="Arial" w:cs="Arial"/>
          <w:color w:val="000000"/>
          <w:sz w:val="22"/>
          <w:szCs w:val="22"/>
        </w:rPr>
        <w:t>.</w:t>
      </w:r>
      <w:r>
        <w:rPr>
          <w:rFonts w:ascii="Arial" w:hAnsi="Arial" w:cs="Arial"/>
          <w:color w:val="000000"/>
          <w:sz w:val="22"/>
          <w:szCs w:val="22"/>
        </w:rPr>
        <w:t>4</w:t>
      </w:r>
      <w:r w:rsidR="009C3B3A" w:rsidRPr="00C0495F">
        <w:rPr>
          <w:rFonts w:ascii="Arial" w:hAnsi="Arial" w:cs="Arial"/>
          <w:color w:val="000000"/>
          <w:sz w:val="22"/>
          <w:szCs w:val="22"/>
        </w:rPr>
        <w:t>.1 O Conselheiro Tutelar exercerá suas funções durante todo o horário de expediente do Conselho Tutelar, de segundas a sex</w:t>
      </w:r>
      <w:r w:rsidR="009C3B3A">
        <w:rPr>
          <w:rFonts w:ascii="Arial" w:hAnsi="Arial" w:cs="Arial"/>
          <w:color w:val="000000"/>
          <w:sz w:val="22"/>
          <w:szCs w:val="22"/>
        </w:rPr>
        <w:t xml:space="preserve">tas-feiras, no horário das 08:00h às 12:00h </w:t>
      </w:r>
      <w:r w:rsidR="00F3454D">
        <w:rPr>
          <w:rFonts w:ascii="Arial" w:hAnsi="Arial" w:cs="Arial"/>
          <w:color w:val="000000"/>
          <w:sz w:val="22"/>
          <w:szCs w:val="22"/>
        </w:rPr>
        <w:t>e das</w:t>
      </w:r>
      <w:r w:rsidR="009C3B3A">
        <w:rPr>
          <w:rFonts w:ascii="Arial" w:hAnsi="Arial" w:cs="Arial"/>
          <w:color w:val="000000"/>
          <w:sz w:val="22"/>
          <w:szCs w:val="22"/>
        </w:rPr>
        <w:t xml:space="preserve"> 13:30h às 17:30h.</w:t>
      </w:r>
    </w:p>
    <w:p w:rsidR="009C3B3A" w:rsidRPr="00C0495F" w:rsidRDefault="00031B11" w:rsidP="009C3B3A">
      <w:pPr>
        <w:tabs>
          <w:tab w:val="left" w:pos="709"/>
          <w:tab w:val="left" w:pos="2268"/>
        </w:tabs>
        <w:spacing w:line="360" w:lineRule="auto"/>
        <w:jc w:val="both"/>
        <w:rPr>
          <w:rFonts w:ascii="Arial" w:hAnsi="Arial" w:cs="Arial"/>
          <w:sz w:val="22"/>
          <w:szCs w:val="22"/>
        </w:rPr>
      </w:pPr>
      <w:r>
        <w:rPr>
          <w:rFonts w:ascii="Arial" w:hAnsi="Arial" w:cs="Arial"/>
          <w:color w:val="000000"/>
          <w:sz w:val="22"/>
          <w:szCs w:val="22"/>
        </w:rPr>
        <w:lastRenderedPageBreak/>
        <w:t>3</w:t>
      </w:r>
      <w:r w:rsidR="009C3B3A" w:rsidRPr="00C0495F">
        <w:rPr>
          <w:rFonts w:ascii="Arial" w:hAnsi="Arial" w:cs="Arial"/>
          <w:color w:val="000000"/>
          <w:sz w:val="22"/>
          <w:szCs w:val="22"/>
        </w:rPr>
        <w:t>.</w:t>
      </w:r>
      <w:r>
        <w:rPr>
          <w:rFonts w:ascii="Arial" w:hAnsi="Arial" w:cs="Arial"/>
          <w:color w:val="000000"/>
          <w:sz w:val="22"/>
          <w:szCs w:val="22"/>
        </w:rPr>
        <w:t>4</w:t>
      </w:r>
      <w:r w:rsidR="009C3B3A" w:rsidRPr="00C0495F">
        <w:rPr>
          <w:rFonts w:ascii="Arial" w:hAnsi="Arial" w:cs="Arial"/>
          <w:color w:val="000000"/>
          <w:sz w:val="22"/>
          <w:szCs w:val="22"/>
        </w:rPr>
        <w:t xml:space="preserve">.2 </w:t>
      </w:r>
      <w:r w:rsidR="009C3B3A" w:rsidRPr="00C0495F">
        <w:rPr>
          <w:rFonts w:ascii="Arial" w:hAnsi="Arial" w:cs="Arial"/>
          <w:sz w:val="22"/>
          <w:szCs w:val="22"/>
        </w:rPr>
        <w:t>Além da jornada referida no item “2.3.1”, o Conselheiro Tutelar deverá exercer suas atividades nos horários de plantão nos dias de semana, à noite, e nos sábados, domingos e feriados, durante as vinte e quatro horas do dia, conforme escala de horários de atendimento.</w:t>
      </w:r>
    </w:p>
    <w:p w:rsidR="00FC1D29" w:rsidRDefault="00031B11" w:rsidP="009C3B3A">
      <w:pPr>
        <w:shd w:val="clear" w:color="auto" w:fill="FFFFFF"/>
        <w:spacing w:line="360" w:lineRule="auto"/>
        <w:jc w:val="both"/>
        <w:rPr>
          <w:rFonts w:ascii="Arial" w:hAnsi="Arial" w:cs="Arial"/>
          <w:iCs/>
          <w:color w:val="000000"/>
          <w:sz w:val="22"/>
          <w:szCs w:val="22"/>
        </w:rPr>
      </w:pPr>
      <w:r>
        <w:rPr>
          <w:rFonts w:ascii="Arial" w:hAnsi="Arial" w:cs="Arial"/>
          <w:sz w:val="22"/>
          <w:szCs w:val="22"/>
        </w:rPr>
        <w:t>3</w:t>
      </w:r>
      <w:r w:rsidR="009C3B3A" w:rsidRPr="00C0495F">
        <w:rPr>
          <w:rFonts w:ascii="Arial" w:hAnsi="Arial" w:cs="Arial"/>
          <w:sz w:val="22"/>
          <w:szCs w:val="22"/>
        </w:rPr>
        <w:t>.</w:t>
      </w:r>
      <w:r>
        <w:rPr>
          <w:rFonts w:ascii="Arial" w:hAnsi="Arial" w:cs="Arial"/>
          <w:sz w:val="22"/>
          <w:szCs w:val="22"/>
        </w:rPr>
        <w:t>4</w:t>
      </w:r>
      <w:r w:rsidR="009C3B3A" w:rsidRPr="00C0495F">
        <w:rPr>
          <w:rFonts w:ascii="Arial" w:hAnsi="Arial" w:cs="Arial"/>
          <w:sz w:val="22"/>
          <w:szCs w:val="22"/>
        </w:rPr>
        <w:t xml:space="preserve">.3 </w:t>
      </w:r>
      <w:r w:rsidR="009C3B3A" w:rsidRPr="00C0495F">
        <w:rPr>
          <w:rFonts w:ascii="Arial" w:hAnsi="Arial" w:cs="Arial"/>
          <w:iCs/>
          <w:color w:val="000000"/>
          <w:sz w:val="22"/>
          <w:szCs w:val="22"/>
        </w:rPr>
        <w:t>Todos os membros do Conselho Tutelar serão submetidos à mesma carga horária semanal de trabalho, bem como aos mesmos períodos de plantão ou sobreaviso, sendo vedado qualquer tratamento desigual.</w:t>
      </w:r>
    </w:p>
    <w:p w:rsidR="009C3B3A" w:rsidRPr="00FC1D29" w:rsidRDefault="00031B11" w:rsidP="009C3B3A">
      <w:pPr>
        <w:shd w:val="clear" w:color="auto" w:fill="FFFFFF"/>
        <w:spacing w:line="360" w:lineRule="auto"/>
        <w:jc w:val="both"/>
        <w:rPr>
          <w:rFonts w:ascii="Arial" w:hAnsi="Arial" w:cs="Arial"/>
          <w:iCs/>
          <w:color w:val="000000"/>
          <w:sz w:val="22"/>
          <w:szCs w:val="22"/>
        </w:rPr>
      </w:pPr>
      <w:r>
        <w:rPr>
          <w:rFonts w:ascii="Arial" w:hAnsi="Arial" w:cs="Arial"/>
          <w:b/>
          <w:iCs/>
          <w:color w:val="000000"/>
          <w:sz w:val="22"/>
          <w:szCs w:val="22"/>
        </w:rPr>
        <w:t>3</w:t>
      </w:r>
      <w:r w:rsidR="009C3B3A" w:rsidRPr="002F46E1">
        <w:rPr>
          <w:rFonts w:ascii="Arial" w:hAnsi="Arial" w:cs="Arial"/>
          <w:b/>
          <w:iCs/>
          <w:color w:val="000000"/>
          <w:sz w:val="22"/>
          <w:szCs w:val="22"/>
        </w:rPr>
        <w:t>.4 Da remuneração e direitos:</w:t>
      </w:r>
    </w:p>
    <w:p w:rsidR="009C3B3A" w:rsidRPr="00014523" w:rsidRDefault="00930704" w:rsidP="009C3B3A">
      <w:pPr>
        <w:shd w:val="clear" w:color="auto" w:fill="FFFFFF"/>
        <w:spacing w:line="360" w:lineRule="auto"/>
        <w:jc w:val="both"/>
        <w:rPr>
          <w:rFonts w:ascii="Arial" w:hAnsi="Arial" w:cs="Arial"/>
          <w:sz w:val="22"/>
          <w:szCs w:val="22"/>
        </w:rPr>
      </w:pPr>
      <w:r>
        <w:rPr>
          <w:rFonts w:ascii="Arial" w:hAnsi="Arial" w:cs="Arial"/>
          <w:iCs/>
          <w:color w:val="000000"/>
          <w:sz w:val="22"/>
          <w:szCs w:val="22"/>
        </w:rPr>
        <w:t>3</w:t>
      </w:r>
      <w:r w:rsidR="009C3B3A" w:rsidRPr="00014523">
        <w:rPr>
          <w:rFonts w:ascii="Arial" w:hAnsi="Arial" w:cs="Arial"/>
          <w:iCs/>
          <w:color w:val="000000"/>
          <w:sz w:val="22"/>
          <w:szCs w:val="22"/>
        </w:rPr>
        <w:t xml:space="preserve">.4.1 </w:t>
      </w:r>
      <w:r w:rsidR="009C3B3A" w:rsidRPr="00014523">
        <w:rPr>
          <w:rFonts w:ascii="Arial" w:hAnsi="Arial" w:cs="Arial"/>
          <w:sz w:val="22"/>
          <w:szCs w:val="22"/>
        </w:rPr>
        <w:t xml:space="preserve">Os </w:t>
      </w:r>
      <w:r w:rsidR="0087308E" w:rsidRPr="00014523">
        <w:rPr>
          <w:rFonts w:ascii="Arial" w:hAnsi="Arial" w:cs="Arial"/>
          <w:sz w:val="22"/>
          <w:szCs w:val="22"/>
        </w:rPr>
        <w:t>Conselheiros Tutelares Suplentes</w:t>
      </w:r>
      <w:r w:rsidR="009C3B3A" w:rsidRPr="00014523">
        <w:rPr>
          <w:rFonts w:ascii="Arial" w:hAnsi="Arial" w:cs="Arial"/>
          <w:sz w:val="22"/>
          <w:szCs w:val="22"/>
        </w:rPr>
        <w:t xml:space="preserve"> receberão, a título de remuneração mensal, o valor de R$ </w:t>
      </w:r>
      <w:r w:rsidR="00F3454D">
        <w:rPr>
          <w:rFonts w:ascii="Arial" w:hAnsi="Arial" w:cs="Arial"/>
          <w:sz w:val="22"/>
          <w:szCs w:val="22"/>
        </w:rPr>
        <w:t>1.294,50</w:t>
      </w:r>
      <w:r w:rsidR="009C3B3A" w:rsidRPr="00014523">
        <w:rPr>
          <w:rFonts w:ascii="Arial" w:hAnsi="Arial" w:cs="Arial"/>
          <w:sz w:val="22"/>
          <w:szCs w:val="22"/>
        </w:rPr>
        <w:t xml:space="preserve"> (</w:t>
      </w:r>
      <w:r w:rsidR="00F3454D">
        <w:rPr>
          <w:rFonts w:ascii="Arial" w:hAnsi="Arial" w:cs="Arial"/>
          <w:sz w:val="22"/>
          <w:szCs w:val="22"/>
        </w:rPr>
        <w:t>Mil e duzentos e noventa e quatro reais com cinquenta centavos</w:t>
      </w:r>
      <w:r w:rsidR="009C3B3A" w:rsidRPr="00014523">
        <w:rPr>
          <w:rFonts w:ascii="Arial" w:hAnsi="Arial" w:cs="Arial"/>
          <w:sz w:val="22"/>
          <w:szCs w:val="22"/>
        </w:rPr>
        <w:t>).</w:t>
      </w:r>
    </w:p>
    <w:p w:rsidR="009C3B3A" w:rsidRPr="00014523" w:rsidRDefault="00930704" w:rsidP="009C3B3A">
      <w:pPr>
        <w:tabs>
          <w:tab w:val="left" w:pos="709"/>
          <w:tab w:val="left" w:pos="2268"/>
        </w:tabs>
        <w:spacing w:line="360" w:lineRule="auto"/>
        <w:jc w:val="both"/>
        <w:rPr>
          <w:rFonts w:ascii="Arial" w:hAnsi="Arial" w:cs="Arial"/>
          <w:sz w:val="22"/>
          <w:szCs w:val="22"/>
        </w:rPr>
      </w:pPr>
      <w:r>
        <w:rPr>
          <w:rFonts w:ascii="Arial" w:hAnsi="Arial" w:cs="Arial"/>
          <w:sz w:val="22"/>
          <w:szCs w:val="22"/>
        </w:rPr>
        <w:t>3</w:t>
      </w:r>
      <w:r w:rsidR="009C3B3A" w:rsidRPr="00014523">
        <w:rPr>
          <w:rFonts w:ascii="Arial" w:hAnsi="Arial" w:cs="Arial"/>
          <w:sz w:val="22"/>
          <w:szCs w:val="22"/>
        </w:rPr>
        <w:t>.4.2 São assegurados aos Conselheiros Tutelares, ainda, os seguintes direitos:</w:t>
      </w:r>
      <w:r w:rsidR="009C3B3A" w:rsidRPr="00014523">
        <w:rPr>
          <w:rStyle w:val="Refdenotaderodap"/>
          <w:rFonts w:ascii="Arial" w:hAnsi="Arial" w:cs="Arial"/>
          <w:sz w:val="22"/>
          <w:szCs w:val="22"/>
        </w:rPr>
        <w:t xml:space="preserve"> </w:t>
      </w:r>
    </w:p>
    <w:p w:rsidR="009C3B3A" w:rsidRPr="00014523" w:rsidRDefault="009C3B3A" w:rsidP="009C3B3A">
      <w:pPr>
        <w:tabs>
          <w:tab w:val="left" w:pos="709"/>
          <w:tab w:val="left" w:pos="2268"/>
        </w:tabs>
        <w:spacing w:line="360" w:lineRule="auto"/>
        <w:jc w:val="both"/>
        <w:rPr>
          <w:rFonts w:ascii="Arial" w:hAnsi="Arial" w:cs="Arial"/>
          <w:sz w:val="22"/>
          <w:szCs w:val="22"/>
        </w:rPr>
      </w:pPr>
      <w:r w:rsidRPr="00014523">
        <w:rPr>
          <w:rFonts w:ascii="Arial" w:hAnsi="Arial" w:cs="Arial"/>
          <w:sz w:val="22"/>
          <w:szCs w:val="22"/>
        </w:rPr>
        <w:t>I – gozo de férias anuais remuneradas, com acréscimo de um terço sobre a remuneração mensal;</w:t>
      </w:r>
    </w:p>
    <w:p w:rsidR="00845220" w:rsidRPr="00014523" w:rsidRDefault="009C3B3A" w:rsidP="009C3B3A">
      <w:pPr>
        <w:tabs>
          <w:tab w:val="left" w:pos="709"/>
          <w:tab w:val="left" w:pos="2268"/>
        </w:tabs>
        <w:spacing w:line="360" w:lineRule="auto"/>
        <w:jc w:val="both"/>
        <w:rPr>
          <w:rFonts w:ascii="Arial" w:hAnsi="Arial" w:cs="Arial"/>
          <w:sz w:val="22"/>
          <w:szCs w:val="22"/>
        </w:rPr>
      </w:pPr>
      <w:r w:rsidRPr="00014523">
        <w:rPr>
          <w:rFonts w:ascii="Arial" w:hAnsi="Arial" w:cs="Arial"/>
          <w:sz w:val="22"/>
          <w:szCs w:val="22"/>
        </w:rPr>
        <w:t>II – afastamento por ocasião da licença-maternidade, custeada pelo regime de previdência a que estiver vinculado;</w:t>
      </w:r>
    </w:p>
    <w:p w:rsidR="009C3B3A" w:rsidRPr="00014523" w:rsidRDefault="009C3B3A" w:rsidP="009C3B3A">
      <w:pPr>
        <w:tabs>
          <w:tab w:val="left" w:pos="709"/>
          <w:tab w:val="left" w:pos="2268"/>
        </w:tabs>
        <w:spacing w:line="360" w:lineRule="auto"/>
        <w:jc w:val="both"/>
        <w:rPr>
          <w:rFonts w:ascii="Arial" w:hAnsi="Arial" w:cs="Arial"/>
          <w:sz w:val="22"/>
          <w:szCs w:val="22"/>
        </w:rPr>
      </w:pPr>
      <w:r w:rsidRPr="00014523">
        <w:rPr>
          <w:rFonts w:ascii="Arial" w:hAnsi="Arial" w:cs="Arial"/>
          <w:sz w:val="22"/>
          <w:szCs w:val="22"/>
        </w:rPr>
        <w:t xml:space="preserve">III – </w:t>
      </w:r>
      <w:proofErr w:type="spellStart"/>
      <w:r w:rsidR="00F3454D" w:rsidRPr="00014523">
        <w:rPr>
          <w:rFonts w:ascii="Arial" w:hAnsi="Arial" w:cs="Arial"/>
          <w:sz w:val="22"/>
          <w:szCs w:val="22"/>
        </w:rPr>
        <w:t>licença-</w:t>
      </w:r>
      <w:r w:rsidR="00F3454D">
        <w:rPr>
          <w:rFonts w:ascii="Arial" w:hAnsi="Arial" w:cs="Arial"/>
          <w:sz w:val="22"/>
          <w:szCs w:val="22"/>
        </w:rPr>
        <w:t>p</w:t>
      </w:r>
      <w:r w:rsidR="00F3454D" w:rsidRPr="00014523">
        <w:rPr>
          <w:rFonts w:ascii="Arial" w:hAnsi="Arial" w:cs="Arial"/>
          <w:sz w:val="22"/>
          <w:szCs w:val="22"/>
        </w:rPr>
        <w:t>aternidade</w:t>
      </w:r>
      <w:proofErr w:type="spellEnd"/>
      <w:r w:rsidRPr="00014523">
        <w:rPr>
          <w:rFonts w:ascii="Arial" w:hAnsi="Arial" w:cs="Arial"/>
          <w:sz w:val="22"/>
          <w:szCs w:val="22"/>
        </w:rPr>
        <w:t xml:space="preserve"> de 5 (cinco) dias;</w:t>
      </w:r>
    </w:p>
    <w:p w:rsidR="009C3B3A" w:rsidRPr="00014523" w:rsidRDefault="009C3B3A" w:rsidP="009C3B3A">
      <w:pPr>
        <w:tabs>
          <w:tab w:val="left" w:pos="709"/>
          <w:tab w:val="left" w:pos="2268"/>
        </w:tabs>
        <w:spacing w:line="360" w:lineRule="auto"/>
        <w:jc w:val="both"/>
        <w:rPr>
          <w:rFonts w:ascii="Arial" w:hAnsi="Arial" w:cs="Arial"/>
          <w:sz w:val="22"/>
          <w:szCs w:val="22"/>
        </w:rPr>
      </w:pPr>
      <w:r w:rsidRPr="00014523">
        <w:rPr>
          <w:rFonts w:ascii="Arial" w:hAnsi="Arial" w:cs="Arial"/>
          <w:sz w:val="22"/>
          <w:szCs w:val="22"/>
        </w:rPr>
        <w:t>IV – décima terceira gratificação a ser paga no mês de dezembro de cada ano.</w:t>
      </w:r>
    </w:p>
    <w:p w:rsidR="009C3B3A" w:rsidRPr="00014523" w:rsidRDefault="00930704" w:rsidP="009C3B3A">
      <w:pPr>
        <w:tabs>
          <w:tab w:val="left" w:pos="709"/>
          <w:tab w:val="left" w:pos="2268"/>
        </w:tabs>
        <w:spacing w:line="360" w:lineRule="auto"/>
        <w:jc w:val="both"/>
        <w:rPr>
          <w:rFonts w:ascii="Arial" w:hAnsi="Arial" w:cs="Arial"/>
          <w:color w:val="000000"/>
          <w:sz w:val="22"/>
          <w:szCs w:val="22"/>
        </w:rPr>
      </w:pPr>
      <w:r>
        <w:rPr>
          <w:rFonts w:ascii="Arial" w:hAnsi="Arial" w:cs="Arial"/>
          <w:sz w:val="22"/>
          <w:szCs w:val="22"/>
        </w:rPr>
        <w:t>3</w:t>
      </w:r>
      <w:r w:rsidR="009C3B3A" w:rsidRPr="00014523">
        <w:rPr>
          <w:rFonts w:ascii="Arial" w:hAnsi="Arial" w:cs="Arial"/>
          <w:sz w:val="22"/>
          <w:szCs w:val="22"/>
        </w:rPr>
        <w:t xml:space="preserve">.4.3 </w:t>
      </w:r>
      <w:r w:rsidR="009C3B3A" w:rsidRPr="00014523">
        <w:rPr>
          <w:rFonts w:ascii="Arial" w:hAnsi="Arial" w:cs="Arial"/>
          <w:color w:val="000000"/>
          <w:sz w:val="22"/>
          <w:szCs w:val="22"/>
        </w:rPr>
        <w:t>Os Conselheiros Tutelares terão direito a diárias ou ajuda de custo para assegurar a indenização de suas despesas pessoais quando, fora do Município, participarem de eventos</w:t>
      </w:r>
      <w:r w:rsidR="009C3B3A" w:rsidRPr="00014523">
        <w:t xml:space="preserve"> </w:t>
      </w:r>
      <w:r w:rsidR="009C3B3A" w:rsidRPr="00014523">
        <w:rPr>
          <w:rFonts w:ascii="Arial" w:hAnsi="Arial" w:cs="Arial"/>
          <w:color w:val="000000"/>
          <w:sz w:val="22"/>
          <w:szCs w:val="22"/>
        </w:rPr>
        <w:t>de formação, seminários, conferências, encontros e outras atividades semelhantes, e quando nas situações de representação do conselho, nos moldes da Lei Munici</w:t>
      </w:r>
      <w:r w:rsidR="00845220" w:rsidRPr="00014523">
        <w:rPr>
          <w:rFonts w:ascii="Arial" w:hAnsi="Arial" w:cs="Arial"/>
          <w:color w:val="000000"/>
          <w:sz w:val="22"/>
          <w:szCs w:val="22"/>
        </w:rPr>
        <w:t>pal nº 841 de 2009.</w:t>
      </w:r>
    </w:p>
    <w:p w:rsidR="00845220" w:rsidRPr="00014523" w:rsidRDefault="00845220" w:rsidP="009C3B3A">
      <w:pPr>
        <w:tabs>
          <w:tab w:val="left" w:pos="709"/>
          <w:tab w:val="left" w:pos="2268"/>
        </w:tabs>
        <w:spacing w:line="360" w:lineRule="auto"/>
        <w:jc w:val="both"/>
        <w:rPr>
          <w:rFonts w:ascii="Arial" w:hAnsi="Arial" w:cs="Arial"/>
          <w:color w:val="000000"/>
          <w:sz w:val="22"/>
          <w:szCs w:val="22"/>
        </w:rPr>
      </w:pPr>
    </w:p>
    <w:p w:rsidR="009C3B3A" w:rsidRPr="002F46E1" w:rsidRDefault="00031B11" w:rsidP="009C3B3A">
      <w:pPr>
        <w:shd w:val="clear" w:color="auto" w:fill="FFFFFF"/>
        <w:spacing w:line="360" w:lineRule="auto"/>
        <w:jc w:val="both"/>
        <w:rPr>
          <w:rFonts w:ascii="Arial" w:hAnsi="Arial" w:cs="Arial"/>
          <w:b/>
          <w:iCs/>
          <w:color w:val="000000"/>
          <w:sz w:val="22"/>
          <w:szCs w:val="22"/>
        </w:rPr>
      </w:pPr>
      <w:r>
        <w:rPr>
          <w:rFonts w:ascii="Arial" w:hAnsi="Arial" w:cs="Arial"/>
          <w:b/>
          <w:iCs/>
          <w:color w:val="000000"/>
          <w:sz w:val="22"/>
          <w:szCs w:val="22"/>
        </w:rPr>
        <w:t>3</w:t>
      </w:r>
      <w:r w:rsidR="009C3B3A" w:rsidRPr="002F46E1">
        <w:rPr>
          <w:rFonts w:ascii="Arial" w:hAnsi="Arial" w:cs="Arial"/>
          <w:b/>
          <w:iCs/>
          <w:color w:val="000000"/>
          <w:sz w:val="22"/>
          <w:szCs w:val="22"/>
        </w:rPr>
        <w:t>.5 Do mandato:</w:t>
      </w:r>
    </w:p>
    <w:p w:rsidR="00101A75" w:rsidRDefault="00031B11" w:rsidP="009C3B3A">
      <w:pPr>
        <w:shd w:val="clear" w:color="auto" w:fill="FFFFFF"/>
        <w:spacing w:line="360" w:lineRule="auto"/>
        <w:jc w:val="both"/>
        <w:rPr>
          <w:rFonts w:ascii="Arial" w:hAnsi="Arial" w:cs="Arial"/>
          <w:b/>
          <w:iCs/>
          <w:color w:val="000000"/>
          <w:sz w:val="22"/>
          <w:szCs w:val="22"/>
        </w:rPr>
      </w:pPr>
      <w:r>
        <w:rPr>
          <w:rFonts w:ascii="Arial" w:hAnsi="Arial" w:cs="Arial"/>
          <w:b/>
          <w:iCs/>
          <w:color w:val="000000"/>
          <w:sz w:val="22"/>
          <w:szCs w:val="22"/>
        </w:rPr>
        <w:t>3</w:t>
      </w:r>
      <w:r w:rsidR="009C3B3A" w:rsidRPr="002F46E1">
        <w:rPr>
          <w:rFonts w:ascii="Arial" w:hAnsi="Arial" w:cs="Arial"/>
          <w:b/>
          <w:iCs/>
          <w:color w:val="000000"/>
          <w:sz w:val="22"/>
          <w:szCs w:val="22"/>
        </w:rPr>
        <w:t xml:space="preserve">.5.1 </w:t>
      </w:r>
      <w:r w:rsidR="00101A75" w:rsidRPr="00101A75">
        <w:rPr>
          <w:rFonts w:ascii="Arial" w:hAnsi="Arial" w:cs="Arial"/>
          <w:bCs/>
          <w:iCs/>
          <w:color w:val="000000"/>
          <w:sz w:val="22"/>
          <w:szCs w:val="22"/>
        </w:rPr>
        <w:t>Os Conselheiros Tutelares eleitos assumirão o cargo por 04 (quatro) anos.</w:t>
      </w:r>
    </w:p>
    <w:p w:rsidR="004E1250" w:rsidRDefault="00101A75" w:rsidP="009C3B3A">
      <w:pPr>
        <w:shd w:val="clear" w:color="auto" w:fill="FFFFFF"/>
        <w:spacing w:line="360" w:lineRule="auto"/>
        <w:jc w:val="both"/>
        <w:rPr>
          <w:rFonts w:ascii="Arial" w:hAnsi="Arial" w:cs="Arial"/>
          <w:sz w:val="22"/>
          <w:szCs w:val="22"/>
        </w:rPr>
      </w:pPr>
      <w:r>
        <w:rPr>
          <w:rFonts w:ascii="Arial" w:hAnsi="Arial" w:cs="Arial"/>
          <w:b/>
          <w:iCs/>
          <w:color w:val="000000"/>
          <w:sz w:val="22"/>
          <w:szCs w:val="22"/>
        </w:rPr>
        <w:t xml:space="preserve">3.5.2 </w:t>
      </w:r>
      <w:r w:rsidR="009C3B3A" w:rsidRPr="00ED6357">
        <w:rPr>
          <w:rFonts w:ascii="Arial" w:hAnsi="Arial" w:cs="Arial"/>
          <w:iCs/>
          <w:color w:val="000000"/>
          <w:sz w:val="22"/>
          <w:szCs w:val="22"/>
        </w:rPr>
        <w:t>O</w:t>
      </w:r>
      <w:r w:rsidR="00C31034" w:rsidRPr="00ED6357">
        <w:rPr>
          <w:rFonts w:ascii="Arial" w:hAnsi="Arial" w:cs="Arial"/>
          <w:iCs/>
          <w:color w:val="000000"/>
          <w:sz w:val="22"/>
          <w:szCs w:val="22"/>
        </w:rPr>
        <w:t>s Conselheiros Tutelares Suplentes eleitos assumirão</w:t>
      </w:r>
      <w:r w:rsidR="00C31034">
        <w:rPr>
          <w:rFonts w:ascii="Arial" w:hAnsi="Arial" w:cs="Arial"/>
          <w:iCs/>
          <w:color w:val="000000"/>
          <w:sz w:val="22"/>
          <w:szCs w:val="22"/>
        </w:rPr>
        <w:t xml:space="preserve"> o cargo para suprir as férias dos Conselheiros titulares e ficarão </w:t>
      </w:r>
      <w:r>
        <w:rPr>
          <w:rFonts w:ascii="Arial" w:hAnsi="Arial" w:cs="Arial"/>
          <w:iCs/>
          <w:color w:val="000000"/>
          <w:sz w:val="22"/>
          <w:szCs w:val="22"/>
        </w:rPr>
        <w:t>à</w:t>
      </w:r>
      <w:r w:rsidR="00C31034">
        <w:rPr>
          <w:rFonts w:ascii="Arial" w:hAnsi="Arial" w:cs="Arial"/>
          <w:iCs/>
          <w:color w:val="000000"/>
          <w:sz w:val="22"/>
          <w:szCs w:val="22"/>
        </w:rPr>
        <w:t xml:space="preserve"> disposição do mesmo pelo período restante do mandato original. </w:t>
      </w:r>
    </w:p>
    <w:p w:rsidR="004E1250" w:rsidRDefault="004E1250" w:rsidP="009C3B3A">
      <w:pPr>
        <w:shd w:val="clear" w:color="auto" w:fill="FFFFFF"/>
        <w:spacing w:line="360" w:lineRule="auto"/>
        <w:jc w:val="both"/>
        <w:rPr>
          <w:rFonts w:ascii="Arial" w:hAnsi="Arial" w:cs="Arial"/>
          <w:sz w:val="22"/>
          <w:szCs w:val="22"/>
        </w:rPr>
      </w:pPr>
    </w:p>
    <w:p w:rsidR="00D32292" w:rsidRDefault="00D32292" w:rsidP="009C3B3A">
      <w:pPr>
        <w:shd w:val="clear" w:color="auto" w:fill="FFFFFF"/>
        <w:spacing w:line="360" w:lineRule="auto"/>
        <w:jc w:val="both"/>
        <w:rPr>
          <w:rFonts w:ascii="Arial" w:hAnsi="Arial" w:cs="Arial"/>
          <w:sz w:val="22"/>
          <w:szCs w:val="22"/>
        </w:rPr>
      </w:pPr>
    </w:p>
    <w:p w:rsidR="00907BBC" w:rsidRPr="00C0495F" w:rsidRDefault="00031B11" w:rsidP="009C3B3A">
      <w:pPr>
        <w:shd w:val="clear" w:color="auto" w:fill="FFFFFF"/>
        <w:spacing w:line="360" w:lineRule="auto"/>
        <w:jc w:val="both"/>
        <w:rPr>
          <w:rFonts w:ascii="Arial" w:hAnsi="Arial" w:cs="Arial"/>
          <w:b/>
          <w:iCs/>
          <w:sz w:val="22"/>
          <w:szCs w:val="22"/>
        </w:rPr>
      </w:pPr>
      <w:r>
        <w:rPr>
          <w:rFonts w:ascii="Arial" w:hAnsi="Arial" w:cs="Arial"/>
          <w:b/>
          <w:iCs/>
          <w:sz w:val="22"/>
          <w:szCs w:val="22"/>
        </w:rPr>
        <w:t>4</w:t>
      </w:r>
      <w:r w:rsidR="009C3B3A" w:rsidRPr="00C0495F">
        <w:rPr>
          <w:rFonts w:ascii="Arial" w:hAnsi="Arial" w:cs="Arial"/>
          <w:b/>
          <w:iCs/>
          <w:sz w:val="22"/>
          <w:szCs w:val="22"/>
        </w:rPr>
        <w:t>. DAS INSCRIÇÕES</w:t>
      </w:r>
    </w:p>
    <w:p w:rsidR="009C3B3A" w:rsidRPr="00C0495F" w:rsidRDefault="00031B11" w:rsidP="009C3B3A">
      <w:pPr>
        <w:shd w:val="clear" w:color="auto" w:fill="FFFFFF"/>
        <w:spacing w:line="360" w:lineRule="auto"/>
        <w:jc w:val="both"/>
        <w:rPr>
          <w:rFonts w:ascii="Arial" w:hAnsi="Arial" w:cs="Arial"/>
          <w:b/>
          <w:iCs/>
          <w:sz w:val="22"/>
          <w:szCs w:val="22"/>
        </w:rPr>
      </w:pPr>
      <w:r>
        <w:rPr>
          <w:rFonts w:ascii="Arial" w:hAnsi="Arial" w:cs="Arial"/>
          <w:b/>
          <w:iCs/>
          <w:sz w:val="22"/>
          <w:szCs w:val="22"/>
        </w:rPr>
        <w:t>4</w:t>
      </w:r>
      <w:r w:rsidR="009C3B3A" w:rsidRPr="00C0495F">
        <w:rPr>
          <w:rFonts w:ascii="Arial" w:hAnsi="Arial" w:cs="Arial"/>
          <w:b/>
          <w:iCs/>
          <w:sz w:val="22"/>
          <w:szCs w:val="22"/>
        </w:rPr>
        <w:t xml:space="preserve">.1 Disposições gerais </w:t>
      </w:r>
    </w:p>
    <w:p w:rsidR="009C3B3A" w:rsidRPr="00C0495F" w:rsidRDefault="00031B11" w:rsidP="009C3B3A">
      <w:pPr>
        <w:shd w:val="clear" w:color="auto" w:fill="FFFFFF"/>
        <w:spacing w:line="360" w:lineRule="auto"/>
        <w:jc w:val="both"/>
        <w:rPr>
          <w:rFonts w:ascii="Arial" w:hAnsi="Arial" w:cs="Arial"/>
          <w:iCs/>
          <w:sz w:val="22"/>
          <w:szCs w:val="22"/>
        </w:rPr>
      </w:pPr>
      <w:r>
        <w:rPr>
          <w:rFonts w:ascii="Arial" w:hAnsi="Arial" w:cs="Arial"/>
          <w:iCs/>
          <w:sz w:val="22"/>
          <w:szCs w:val="22"/>
        </w:rPr>
        <w:t>4</w:t>
      </w:r>
      <w:r w:rsidR="009C3B3A" w:rsidRPr="00C0495F">
        <w:rPr>
          <w:rFonts w:ascii="Arial" w:hAnsi="Arial" w:cs="Arial"/>
          <w:iCs/>
          <w:sz w:val="22"/>
          <w:szCs w:val="22"/>
        </w:rPr>
        <w:t xml:space="preserve">.1.1 A inscrição do candidato implicará o conhecimento e a tácita aceitação das normas e condições estabelecidas neste Edital, bem como das decisões que possam ser tomadas pela Comissão Especial Eleitoral em relação </w:t>
      </w:r>
      <w:r w:rsidR="00115C85" w:rsidRPr="00C0495F">
        <w:rPr>
          <w:rFonts w:ascii="Arial" w:hAnsi="Arial" w:cs="Arial"/>
          <w:iCs/>
          <w:sz w:val="22"/>
          <w:szCs w:val="22"/>
        </w:rPr>
        <w:t>às</w:t>
      </w:r>
      <w:r w:rsidR="009C3B3A" w:rsidRPr="00C0495F">
        <w:rPr>
          <w:rFonts w:ascii="Arial" w:hAnsi="Arial" w:cs="Arial"/>
          <w:iCs/>
          <w:sz w:val="22"/>
          <w:szCs w:val="22"/>
        </w:rPr>
        <w:t xml:space="preserve"> quais não poderá alegar desconhecimento.</w:t>
      </w:r>
    </w:p>
    <w:p w:rsidR="009C3B3A" w:rsidRPr="00C0495F" w:rsidRDefault="00031B11" w:rsidP="009C3B3A">
      <w:pPr>
        <w:shd w:val="clear" w:color="auto" w:fill="FFFFFF"/>
        <w:spacing w:line="360" w:lineRule="auto"/>
        <w:jc w:val="both"/>
        <w:rPr>
          <w:rFonts w:ascii="Arial" w:hAnsi="Arial" w:cs="Arial"/>
          <w:iCs/>
          <w:sz w:val="22"/>
          <w:szCs w:val="22"/>
        </w:rPr>
      </w:pPr>
      <w:r>
        <w:rPr>
          <w:rFonts w:ascii="Arial" w:hAnsi="Arial" w:cs="Arial"/>
          <w:iCs/>
          <w:sz w:val="22"/>
          <w:szCs w:val="22"/>
        </w:rPr>
        <w:lastRenderedPageBreak/>
        <w:t>4</w:t>
      </w:r>
      <w:r w:rsidR="009C3B3A" w:rsidRPr="00C0495F">
        <w:rPr>
          <w:rFonts w:ascii="Arial" w:hAnsi="Arial" w:cs="Arial"/>
          <w:iCs/>
          <w:sz w:val="22"/>
          <w:szCs w:val="22"/>
        </w:rPr>
        <w:t>.1.2 A inscrição será gratuita e deverá ser realizada pessoalmente pelo candidato.</w:t>
      </w:r>
    </w:p>
    <w:p w:rsidR="00E16344" w:rsidRDefault="00031B11" w:rsidP="00E16344">
      <w:pPr>
        <w:spacing w:line="360" w:lineRule="auto"/>
        <w:jc w:val="both"/>
        <w:rPr>
          <w:rFonts w:ascii="Arial" w:hAnsi="Arial" w:cs="Arial"/>
          <w:sz w:val="22"/>
          <w:szCs w:val="22"/>
        </w:rPr>
      </w:pPr>
      <w:r>
        <w:rPr>
          <w:rFonts w:ascii="Arial" w:hAnsi="Arial" w:cs="Arial"/>
          <w:sz w:val="22"/>
          <w:szCs w:val="22"/>
        </w:rPr>
        <w:t>4</w:t>
      </w:r>
      <w:r w:rsidR="009C3B3A" w:rsidRPr="00C0495F">
        <w:rPr>
          <w:rFonts w:ascii="Arial" w:hAnsi="Arial" w:cs="Arial"/>
          <w:sz w:val="22"/>
          <w:szCs w:val="22"/>
        </w:rPr>
        <w:t>.1.3</w:t>
      </w:r>
      <w:r w:rsidR="00101A75">
        <w:rPr>
          <w:rFonts w:ascii="Arial" w:hAnsi="Arial" w:cs="Arial"/>
          <w:sz w:val="22"/>
          <w:szCs w:val="22"/>
        </w:rPr>
        <w:t xml:space="preserve"> </w:t>
      </w:r>
      <w:r w:rsidR="009C3B3A" w:rsidRPr="00C0495F">
        <w:rPr>
          <w:rFonts w:ascii="Arial" w:hAnsi="Arial" w:cs="Arial"/>
          <w:sz w:val="22"/>
          <w:szCs w:val="22"/>
        </w:rPr>
        <w:t>As informações prestadas na Ficha de Inscrição, bem como o seu preenchimento, são de exclusiva responsabilidade do candidato, ficando sob sua inteira responsabilidade as informações prestadas, arcando com as consequências de eventuais erros de preenchimento da ficha</w:t>
      </w:r>
      <w:r w:rsidR="00E16344">
        <w:rPr>
          <w:rFonts w:ascii="Arial" w:hAnsi="Arial" w:cs="Arial"/>
          <w:sz w:val="22"/>
          <w:szCs w:val="22"/>
        </w:rPr>
        <w:t>.</w:t>
      </w:r>
    </w:p>
    <w:p w:rsidR="00930704" w:rsidRDefault="00930704" w:rsidP="00E16344">
      <w:pPr>
        <w:spacing w:line="360" w:lineRule="auto"/>
        <w:jc w:val="both"/>
        <w:rPr>
          <w:rFonts w:ascii="Arial" w:hAnsi="Arial" w:cs="Arial"/>
          <w:sz w:val="22"/>
          <w:szCs w:val="22"/>
        </w:rPr>
      </w:pPr>
    </w:p>
    <w:p w:rsidR="009C3B3A" w:rsidRPr="00E16344" w:rsidRDefault="00031B11" w:rsidP="00E16344">
      <w:pPr>
        <w:spacing w:line="360" w:lineRule="auto"/>
        <w:jc w:val="both"/>
        <w:rPr>
          <w:rFonts w:ascii="Arial" w:hAnsi="Arial" w:cs="Arial"/>
          <w:sz w:val="22"/>
          <w:szCs w:val="22"/>
        </w:rPr>
      </w:pPr>
      <w:r>
        <w:rPr>
          <w:rFonts w:ascii="Arial" w:hAnsi="Arial" w:cs="Arial"/>
          <w:b/>
          <w:iCs/>
          <w:sz w:val="22"/>
          <w:szCs w:val="22"/>
        </w:rPr>
        <w:t>4</w:t>
      </w:r>
      <w:r w:rsidR="009C3B3A" w:rsidRPr="00C0495F">
        <w:rPr>
          <w:rFonts w:ascii="Arial" w:hAnsi="Arial" w:cs="Arial"/>
          <w:b/>
          <w:iCs/>
          <w:sz w:val="22"/>
          <w:szCs w:val="22"/>
        </w:rPr>
        <w:t>.2 Do período de inscrições:</w:t>
      </w:r>
    </w:p>
    <w:p w:rsidR="006000D5" w:rsidRPr="006000D5" w:rsidRDefault="006277C5" w:rsidP="009C3B3A">
      <w:pPr>
        <w:shd w:val="clear" w:color="auto" w:fill="FFFFFF"/>
        <w:spacing w:line="360" w:lineRule="auto"/>
        <w:jc w:val="both"/>
        <w:rPr>
          <w:rFonts w:ascii="Arial" w:hAnsi="Arial" w:cs="Arial"/>
          <w:iCs/>
          <w:sz w:val="22"/>
          <w:szCs w:val="22"/>
        </w:rPr>
      </w:pPr>
      <w:r>
        <w:rPr>
          <w:rFonts w:ascii="Arial" w:hAnsi="Arial" w:cs="Arial"/>
          <w:iCs/>
          <w:sz w:val="22"/>
          <w:szCs w:val="22"/>
        </w:rPr>
        <w:t xml:space="preserve">Do dia </w:t>
      </w:r>
      <w:r w:rsidR="00E16344">
        <w:rPr>
          <w:rFonts w:ascii="Arial" w:hAnsi="Arial" w:cs="Arial"/>
          <w:iCs/>
          <w:sz w:val="22"/>
          <w:szCs w:val="22"/>
        </w:rPr>
        <w:t xml:space="preserve">10 </w:t>
      </w:r>
      <w:r>
        <w:rPr>
          <w:rFonts w:ascii="Arial" w:hAnsi="Arial" w:cs="Arial"/>
          <w:iCs/>
          <w:sz w:val="22"/>
          <w:szCs w:val="22"/>
        </w:rPr>
        <w:t xml:space="preserve">de </w:t>
      </w:r>
      <w:r w:rsidR="00E16344">
        <w:rPr>
          <w:rFonts w:ascii="Arial" w:hAnsi="Arial" w:cs="Arial"/>
          <w:iCs/>
          <w:sz w:val="22"/>
          <w:szCs w:val="22"/>
        </w:rPr>
        <w:t>abril</w:t>
      </w:r>
      <w:r>
        <w:rPr>
          <w:rFonts w:ascii="Arial" w:hAnsi="Arial" w:cs="Arial"/>
          <w:iCs/>
          <w:sz w:val="22"/>
          <w:szCs w:val="22"/>
        </w:rPr>
        <w:t xml:space="preserve"> ao dia </w:t>
      </w:r>
      <w:r w:rsidR="00E16344">
        <w:rPr>
          <w:rFonts w:ascii="Arial" w:hAnsi="Arial" w:cs="Arial"/>
          <w:iCs/>
          <w:sz w:val="22"/>
          <w:szCs w:val="22"/>
        </w:rPr>
        <w:t>10</w:t>
      </w:r>
      <w:r>
        <w:rPr>
          <w:rFonts w:ascii="Arial" w:hAnsi="Arial" w:cs="Arial"/>
          <w:iCs/>
          <w:sz w:val="22"/>
          <w:szCs w:val="22"/>
        </w:rPr>
        <w:t xml:space="preserve"> de </w:t>
      </w:r>
      <w:r w:rsidR="00E16344">
        <w:rPr>
          <w:rFonts w:ascii="Arial" w:hAnsi="Arial" w:cs="Arial"/>
          <w:iCs/>
          <w:sz w:val="22"/>
          <w:szCs w:val="22"/>
        </w:rPr>
        <w:t>maio</w:t>
      </w:r>
      <w:r>
        <w:rPr>
          <w:rFonts w:ascii="Arial" w:hAnsi="Arial" w:cs="Arial"/>
          <w:iCs/>
          <w:sz w:val="22"/>
          <w:szCs w:val="22"/>
        </w:rPr>
        <w:t xml:space="preserve"> de 20</w:t>
      </w:r>
      <w:r w:rsidR="00F3454D">
        <w:rPr>
          <w:rFonts w:ascii="Arial" w:hAnsi="Arial" w:cs="Arial"/>
          <w:iCs/>
          <w:sz w:val="22"/>
          <w:szCs w:val="22"/>
        </w:rPr>
        <w:t>23</w:t>
      </w:r>
      <w:r>
        <w:rPr>
          <w:rFonts w:ascii="Arial" w:hAnsi="Arial" w:cs="Arial"/>
          <w:iCs/>
          <w:sz w:val="22"/>
          <w:szCs w:val="22"/>
        </w:rPr>
        <w:t>, no horário das 08:00h às 12:00h e das 13:30h às 17:</w:t>
      </w:r>
      <w:r w:rsidR="00F3454D">
        <w:rPr>
          <w:rFonts w:ascii="Arial" w:hAnsi="Arial" w:cs="Arial"/>
          <w:iCs/>
          <w:sz w:val="22"/>
          <w:szCs w:val="22"/>
        </w:rPr>
        <w:t>00</w:t>
      </w:r>
      <w:r>
        <w:rPr>
          <w:rFonts w:ascii="Arial" w:hAnsi="Arial" w:cs="Arial"/>
          <w:iCs/>
          <w:sz w:val="22"/>
          <w:szCs w:val="22"/>
        </w:rPr>
        <w:t>h</w:t>
      </w:r>
      <w:r w:rsidR="009C3B3A">
        <w:rPr>
          <w:rFonts w:ascii="Arial" w:hAnsi="Arial" w:cs="Arial"/>
          <w:iCs/>
          <w:sz w:val="22"/>
          <w:szCs w:val="22"/>
        </w:rPr>
        <w:t>.</w:t>
      </w:r>
    </w:p>
    <w:p w:rsidR="00FB6850" w:rsidRDefault="00FB6850" w:rsidP="009C3B3A">
      <w:pPr>
        <w:shd w:val="clear" w:color="auto" w:fill="FFFFFF"/>
        <w:spacing w:line="360" w:lineRule="auto"/>
        <w:jc w:val="both"/>
        <w:rPr>
          <w:rFonts w:ascii="Arial" w:hAnsi="Arial" w:cs="Arial"/>
          <w:b/>
          <w:iCs/>
          <w:sz w:val="22"/>
          <w:szCs w:val="22"/>
        </w:rPr>
      </w:pPr>
    </w:p>
    <w:p w:rsidR="009C3B3A" w:rsidRPr="00C0495F" w:rsidRDefault="00031B11" w:rsidP="009C3B3A">
      <w:pPr>
        <w:shd w:val="clear" w:color="auto" w:fill="FFFFFF"/>
        <w:spacing w:line="360" w:lineRule="auto"/>
        <w:jc w:val="both"/>
        <w:rPr>
          <w:rFonts w:ascii="Arial" w:hAnsi="Arial" w:cs="Arial"/>
          <w:b/>
          <w:iCs/>
          <w:sz w:val="22"/>
          <w:szCs w:val="22"/>
        </w:rPr>
      </w:pPr>
      <w:r>
        <w:rPr>
          <w:rFonts w:ascii="Arial" w:hAnsi="Arial" w:cs="Arial"/>
          <w:b/>
          <w:iCs/>
          <w:sz w:val="22"/>
          <w:szCs w:val="22"/>
        </w:rPr>
        <w:t>4</w:t>
      </w:r>
      <w:r w:rsidR="009C3B3A" w:rsidRPr="00C0495F">
        <w:rPr>
          <w:rFonts w:ascii="Arial" w:hAnsi="Arial" w:cs="Arial"/>
          <w:b/>
          <w:iCs/>
          <w:sz w:val="22"/>
          <w:szCs w:val="22"/>
        </w:rPr>
        <w:t>.3 Do local das inscrições:</w:t>
      </w:r>
    </w:p>
    <w:p w:rsidR="009C3B3A" w:rsidRPr="00C0495F" w:rsidRDefault="009C3B3A" w:rsidP="009C3B3A">
      <w:pPr>
        <w:shd w:val="clear" w:color="auto" w:fill="FFFFFF"/>
        <w:spacing w:line="360" w:lineRule="auto"/>
        <w:jc w:val="both"/>
        <w:rPr>
          <w:rFonts w:ascii="Arial" w:hAnsi="Arial" w:cs="Arial"/>
          <w:iCs/>
          <w:sz w:val="22"/>
          <w:szCs w:val="22"/>
        </w:rPr>
      </w:pPr>
      <w:r w:rsidRPr="00C0495F">
        <w:rPr>
          <w:rFonts w:ascii="Arial" w:hAnsi="Arial" w:cs="Arial"/>
          <w:iCs/>
          <w:sz w:val="22"/>
          <w:szCs w:val="22"/>
        </w:rPr>
        <w:t>As inscrições serão realizadas no local e endereço a seguir:</w:t>
      </w:r>
    </w:p>
    <w:p w:rsidR="009C3B3A" w:rsidRPr="00C0495F" w:rsidRDefault="00F3454D" w:rsidP="009C3B3A">
      <w:pPr>
        <w:shd w:val="clear" w:color="auto" w:fill="FFFFFF"/>
        <w:spacing w:line="360" w:lineRule="auto"/>
        <w:jc w:val="both"/>
        <w:rPr>
          <w:rFonts w:ascii="Arial" w:hAnsi="Arial" w:cs="Arial"/>
          <w:iCs/>
          <w:sz w:val="22"/>
          <w:szCs w:val="22"/>
        </w:rPr>
      </w:pPr>
      <w:r>
        <w:rPr>
          <w:rFonts w:ascii="Arial" w:hAnsi="Arial" w:cs="Arial"/>
          <w:iCs/>
          <w:sz w:val="22"/>
          <w:szCs w:val="22"/>
        </w:rPr>
        <w:t>Assistência Social CRAS</w:t>
      </w:r>
      <w:r w:rsidR="00907BBC">
        <w:rPr>
          <w:rFonts w:ascii="Arial" w:hAnsi="Arial" w:cs="Arial"/>
          <w:iCs/>
          <w:sz w:val="22"/>
          <w:szCs w:val="22"/>
        </w:rPr>
        <w:t xml:space="preserve"> </w:t>
      </w:r>
      <w:r w:rsidR="00AA0132">
        <w:rPr>
          <w:rFonts w:ascii="Arial" w:hAnsi="Arial" w:cs="Arial"/>
          <w:iCs/>
          <w:sz w:val="22"/>
          <w:szCs w:val="22"/>
        </w:rPr>
        <w:t>–</w:t>
      </w:r>
      <w:r w:rsidR="00907BBC">
        <w:rPr>
          <w:rFonts w:ascii="Arial" w:hAnsi="Arial" w:cs="Arial"/>
          <w:iCs/>
          <w:sz w:val="22"/>
          <w:szCs w:val="22"/>
        </w:rPr>
        <w:t>RS</w:t>
      </w:r>
      <w:r w:rsidR="00AA0132">
        <w:rPr>
          <w:rFonts w:ascii="Arial" w:hAnsi="Arial" w:cs="Arial"/>
          <w:iCs/>
          <w:sz w:val="22"/>
          <w:szCs w:val="22"/>
        </w:rPr>
        <w:t>.</w:t>
      </w:r>
    </w:p>
    <w:p w:rsidR="00ED6357" w:rsidRPr="00C0495F" w:rsidRDefault="00F3454D" w:rsidP="002647A8">
      <w:pPr>
        <w:shd w:val="clear" w:color="auto" w:fill="FFFFFF"/>
        <w:spacing w:line="360" w:lineRule="auto"/>
        <w:jc w:val="both"/>
        <w:rPr>
          <w:rFonts w:ascii="Arial" w:hAnsi="Arial" w:cs="Arial"/>
          <w:iCs/>
          <w:sz w:val="22"/>
          <w:szCs w:val="22"/>
        </w:rPr>
      </w:pPr>
      <w:r>
        <w:rPr>
          <w:rFonts w:ascii="Arial" w:hAnsi="Arial" w:cs="Arial"/>
          <w:iCs/>
          <w:sz w:val="22"/>
          <w:szCs w:val="22"/>
        </w:rPr>
        <w:t xml:space="preserve">Avenida Aldir </w:t>
      </w:r>
      <w:proofErr w:type="spellStart"/>
      <w:r>
        <w:rPr>
          <w:rFonts w:ascii="Arial" w:hAnsi="Arial" w:cs="Arial"/>
          <w:iCs/>
          <w:sz w:val="22"/>
          <w:szCs w:val="22"/>
        </w:rPr>
        <w:t>Rovaris</w:t>
      </w:r>
      <w:proofErr w:type="spellEnd"/>
      <w:r w:rsidR="00907BBC">
        <w:rPr>
          <w:rFonts w:ascii="Arial" w:hAnsi="Arial" w:cs="Arial"/>
          <w:iCs/>
          <w:sz w:val="22"/>
          <w:szCs w:val="22"/>
        </w:rPr>
        <w:t xml:space="preserve">, </w:t>
      </w:r>
      <w:r>
        <w:rPr>
          <w:rFonts w:ascii="Arial" w:hAnsi="Arial" w:cs="Arial"/>
          <w:iCs/>
          <w:sz w:val="22"/>
          <w:szCs w:val="22"/>
        </w:rPr>
        <w:t>646, Centro</w:t>
      </w:r>
      <w:r w:rsidR="00907BBC">
        <w:rPr>
          <w:rFonts w:ascii="Arial" w:hAnsi="Arial" w:cs="Arial"/>
          <w:iCs/>
          <w:sz w:val="22"/>
          <w:szCs w:val="22"/>
        </w:rPr>
        <w:t xml:space="preserve"> – São José dos Ausentes-RS</w:t>
      </w:r>
    </w:p>
    <w:p w:rsidR="009C3B3A" w:rsidRPr="00C0495F" w:rsidRDefault="009C3B3A" w:rsidP="009C3B3A">
      <w:pPr>
        <w:shd w:val="clear" w:color="auto" w:fill="FFFFFF"/>
        <w:spacing w:line="360" w:lineRule="auto"/>
        <w:jc w:val="both"/>
        <w:rPr>
          <w:rFonts w:ascii="Arial" w:hAnsi="Arial" w:cs="Arial"/>
          <w:iCs/>
          <w:sz w:val="22"/>
          <w:szCs w:val="22"/>
        </w:rPr>
      </w:pPr>
    </w:p>
    <w:p w:rsidR="009C3B3A" w:rsidRPr="00C0495F" w:rsidRDefault="0069273A" w:rsidP="009C3B3A">
      <w:pPr>
        <w:shd w:val="clear" w:color="auto" w:fill="FFFFFF"/>
        <w:spacing w:line="360" w:lineRule="auto"/>
        <w:jc w:val="both"/>
        <w:rPr>
          <w:rFonts w:ascii="Arial" w:hAnsi="Arial" w:cs="Arial"/>
          <w:b/>
          <w:iCs/>
          <w:sz w:val="22"/>
          <w:szCs w:val="22"/>
        </w:rPr>
      </w:pPr>
      <w:r>
        <w:rPr>
          <w:rFonts w:ascii="Arial" w:hAnsi="Arial" w:cs="Arial"/>
          <w:b/>
          <w:iCs/>
          <w:sz w:val="22"/>
          <w:szCs w:val="22"/>
        </w:rPr>
        <w:t>4</w:t>
      </w:r>
      <w:r w:rsidR="009C3B3A" w:rsidRPr="00C0495F">
        <w:rPr>
          <w:rFonts w:ascii="Arial" w:hAnsi="Arial" w:cs="Arial"/>
          <w:b/>
          <w:iCs/>
          <w:sz w:val="22"/>
          <w:szCs w:val="22"/>
        </w:rPr>
        <w:t>.4 Dos documentos para a inscrição:</w:t>
      </w:r>
    </w:p>
    <w:p w:rsidR="009C3B3A" w:rsidRPr="00C0495F" w:rsidRDefault="0069273A" w:rsidP="009C3B3A">
      <w:pPr>
        <w:shd w:val="clear" w:color="auto" w:fill="FFFFFF"/>
        <w:spacing w:line="360" w:lineRule="auto"/>
        <w:jc w:val="both"/>
        <w:rPr>
          <w:rFonts w:ascii="Arial" w:hAnsi="Arial" w:cs="Arial"/>
          <w:iCs/>
          <w:sz w:val="22"/>
          <w:szCs w:val="22"/>
        </w:rPr>
      </w:pPr>
      <w:r>
        <w:rPr>
          <w:rFonts w:ascii="Arial" w:hAnsi="Arial" w:cs="Arial"/>
          <w:iCs/>
          <w:sz w:val="22"/>
          <w:szCs w:val="22"/>
        </w:rPr>
        <w:t>4</w:t>
      </w:r>
      <w:r w:rsidR="009C3B3A" w:rsidRPr="00C0495F">
        <w:rPr>
          <w:rFonts w:ascii="Arial" w:hAnsi="Arial" w:cs="Arial"/>
          <w:iCs/>
          <w:sz w:val="22"/>
          <w:szCs w:val="22"/>
        </w:rPr>
        <w:t xml:space="preserve">.4.1 Ficha de </w:t>
      </w:r>
      <w:r w:rsidR="00101A75" w:rsidRPr="00C0495F">
        <w:rPr>
          <w:rFonts w:ascii="Arial" w:hAnsi="Arial" w:cs="Arial"/>
          <w:iCs/>
          <w:sz w:val="22"/>
          <w:szCs w:val="22"/>
        </w:rPr>
        <w:t>inscrição devidamente</w:t>
      </w:r>
      <w:r w:rsidR="009C3B3A" w:rsidRPr="00C0495F">
        <w:rPr>
          <w:rFonts w:ascii="Arial" w:hAnsi="Arial" w:cs="Arial"/>
          <w:iCs/>
          <w:sz w:val="22"/>
          <w:szCs w:val="22"/>
        </w:rPr>
        <w:t xml:space="preserve"> preenchida.</w:t>
      </w:r>
    </w:p>
    <w:p w:rsidR="009C3B3A" w:rsidRPr="00C0495F" w:rsidRDefault="0069273A" w:rsidP="009C3B3A">
      <w:pPr>
        <w:shd w:val="clear" w:color="auto" w:fill="FFFFFF"/>
        <w:spacing w:line="360" w:lineRule="auto"/>
        <w:jc w:val="both"/>
        <w:rPr>
          <w:rFonts w:ascii="Arial" w:hAnsi="Arial" w:cs="Arial"/>
          <w:iCs/>
          <w:sz w:val="22"/>
          <w:szCs w:val="22"/>
        </w:rPr>
      </w:pPr>
      <w:r>
        <w:rPr>
          <w:rFonts w:ascii="Arial" w:hAnsi="Arial" w:cs="Arial"/>
          <w:color w:val="000000"/>
          <w:sz w:val="22"/>
          <w:szCs w:val="22"/>
        </w:rPr>
        <w:t>4</w:t>
      </w:r>
      <w:r w:rsidR="009C3B3A" w:rsidRPr="00C0495F">
        <w:rPr>
          <w:rFonts w:ascii="Arial" w:hAnsi="Arial" w:cs="Arial"/>
          <w:color w:val="000000"/>
          <w:sz w:val="22"/>
          <w:szCs w:val="22"/>
        </w:rPr>
        <w:t xml:space="preserve">.4.2 Certidões negativas da Justiça Estadual e Federal de </w:t>
      </w:r>
      <w:r w:rsidR="009C3B3A" w:rsidRPr="00C0495F">
        <w:rPr>
          <w:rFonts w:ascii="Arial" w:hAnsi="Arial" w:cs="Arial"/>
          <w:iCs/>
          <w:sz w:val="22"/>
          <w:szCs w:val="22"/>
        </w:rPr>
        <w:t>condenação com sentença transitada em julgado por contravenções penais, crimes comuns e especiais;</w:t>
      </w:r>
    </w:p>
    <w:p w:rsidR="009C3B3A" w:rsidRPr="00C0495F" w:rsidRDefault="0069273A" w:rsidP="009C3B3A">
      <w:pPr>
        <w:spacing w:line="360" w:lineRule="auto"/>
        <w:jc w:val="both"/>
        <w:rPr>
          <w:rFonts w:ascii="Arial" w:hAnsi="Arial" w:cs="Arial"/>
          <w:iCs/>
          <w:sz w:val="22"/>
          <w:szCs w:val="22"/>
        </w:rPr>
      </w:pPr>
      <w:r>
        <w:rPr>
          <w:rFonts w:ascii="Arial" w:hAnsi="Arial" w:cs="Arial"/>
          <w:color w:val="000000"/>
          <w:sz w:val="22"/>
          <w:szCs w:val="22"/>
        </w:rPr>
        <w:t>4</w:t>
      </w:r>
      <w:r w:rsidR="009C3B3A" w:rsidRPr="00C0495F">
        <w:rPr>
          <w:rFonts w:ascii="Arial" w:hAnsi="Arial" w:cs="Arial"/>
          <w:color w:val="000000"/>
          <w:sz w:val="22"/>
          <w:szCs w:val="22"/>
        </w:rPr>
        <w:t xml:space="preserve">.4.3 Cópia autenticada do documento oficial de identificação, sendo para este fim assim </w:t>
      </w:r>
      <w:r w:rsidR="009C3B3A" w:rsidRPr="00C0495F">
        <w:rPr>
          <w:rFonts w:ascii="Arial" w:hAnsi="Arial" w:cs="Arial"/>
          <w:sz w:val="22"/>
          <w:szCs w:val="22"/>
        </w:rPr>
        <w:t xml:space="preserve">considerada </w:t>
      </w:r>
      <w:r w:rsidR="009C3B3A" w:rsidRPr="00C0495F">
        <w:rPr>
          <w:rFonts w:ascii="Arial" w:hAnsi="Arial" w:cs="Arial"/>
          <w:iCs/>
          <w:sz w:val="22"/>
          <w:szCs w:val="22"/>
        </w:rPr>
        <w:t>a cédula de identidade expedida por Secretarias de Segurança Pública, pelas</w:t>
      </w:r>
      <w:r w:rsidR="009C3B3A">
        <w:rPr>
          <w:rFonts w:ascii="Arial" w:hAnsi="Arial" w:cs="Arial"/>
          <w:iCs/>
          <w:sz w:val="22"/>
          <w:szCs w:val="22"/>
        </w:rPr>
        <w:t xml:space="preserve"> </w:t>
      </w:r>
      <w:r w:rsidR="009C3B3A" w:rsidRPr="00C0495F">
        <w:rPr>
          <w:rFonts w:ascii="Arial" w:hAnsi="Arial" w:cs="Arial"/>
          <w:iCs/>
          <w:sz w:val="22"/>
          <w:szCs w:val="22"/>
        </w:rPr>
        <w:t>Forças Armadas, pela Polícia Militar, pela Polícia Federal; a identidade expedida pelo Ministério das Relações Exteriores para estrangeiros; a identificação fornecida por ordens ou conselhos de classes que por Lei tenham validade como documento de identidade; a Carteira de Trabalho e Previdência Social; o Certificado de Reservista; o Passaporte e a Carteira Nacional de Habilitação com fotografia, na forma da Lei nº 9.503, de 23 de setembro de 1997.</w:t>
      </w:r>
    </w:p>
    <w:p w:rsidR="009C3B3A" w:rsidRPr="00C0495F" w:rsidRDefault="0069273A" w:rsidP="009C3B3A">
      <w:pPr>
        <w:shd w:val="clear" w:color="auto" w:fill="FFFFFF"/>
        <w:spacing w:line="360" w:lineRule="auto"/>
        <w:jc w:val="both"/>
        <w:rPr>
          <w:rFonts w:ascii="Arial" w:hAnsi="Arial" w:cs="Arial"/>
          <w:iCs/>
          <w:sz w:val="22"/>
          <w:szCs w:val="22"/>
        </w:rPr>
      </w:pPr>
      <w:r>
        <w:rPr>
          <w:rFonts w:ascii="Arial" w:hAnsi="Arial" w:cs="Arial"/>
          <w:color w:val="000000"/>
          <w:sz w:val="22"/>
          <w:szCs w:val="22"/>
        </w:rPr>
        <w:t>4</w:t>
      </w:r>
      <w:r w:rsidR="009C3B3A" w:rsidRPr="00C0495F">
        <w:rPr>
          <w:rFonts w:ascii="Arial" w:hAnsi="Arial" w:cs="Arial"/>
          <w:sz w:val="22"/>
          <w:szCs w:val="22"/>
        </w:rPr>
        <w:t>.4.4 Certidão de quitação da Justiça Eleitoral.</w:t>
      </w:r>
    </w:p>
    <w:p w:rsidR="009C3B3A" w:rsidRPr="00C0495F" w:rsidRDefault="0069273A" w:rsidP="009C3B3A">
      <w:pPr>
        <w:spacing w:line="360" w:lineRule="auto"/>
        <w:jc w:val="both"/>
        <w:rPr>
          <w:rFonts w:ascii="Arial" w:hAnsi="Arial" w:cs="Arial"/>
          <w:color w:val="000000"/>
          <w:sz w:val="22"/>
          <w:szCs w:val="22"/>
        </w:rPr>
      </w:pPr>
      <w:r>
        <w:rPr>
          <w:rFonts w:ascii="Arial" w:hAnsi="Arial" w:cs="Arial"/>
          <w:color w:val="000000"/>
          <w:sz w:val="22"/>
          <w:szCs w:val="22"/>
        </w:rPr>
        <w:t>4</w:t>
      </w:r>
      <w:r w:rsidR="009C3B3A" w:rsidRPr="00C0495F">
        <w:rPr>
          <w:rFonts w:ascii="Arial" w:hAnsi="Arial" w:cs="Arial"/>
          <w:color w:val="000000"/>
          <w:sz w:val="22"/>
          <w:szCs w:val="22"/>
        </w:rPr>
        <w:t>.4.5 Cópia autenticada de conta de energia elétrica, água ou telefone, guia de pagamento de imposto (IPVA, IPTU, entre outros) ou contrato de locação de imóvel, em nome do candidato. Caso o candidato não possua estes documentos em seu nome, poderá comprovar a residência por meio de declaração com firma reconhecida em cartório, acompanhada de cópia de um dos documentos antes citados em nome da pessoa com quem declara residir.</w:t>
      </w:r>
    </w:p>
    <w:p w:rsidR="009C3B3A" w:rsidRPr="00C0495F" w:rsidRDefault="0069273A" w:rsidP="009C3B3A">
      <w:pPr>
        <w:spacing w:line="360" w:lineRule="auto"/>
        <w:jc w:val="both"/>
        <w:rPr>
          <w:rFonts w:ascii="Arial" w:hAnsi="Arial" w:cs="Arial"/>
          <w:color w:val="000000"/>
          <w:sz w:val="22"/>
          <w:szCs w:val="22"/>
        </w:rPr>
      </w:pPr>
      <w:r>
        <w:rPr>
          <w:rFonts w:ascii="Arial" w:hAnsi="Arial" w:cs="Arial"/>
          <w:color w:val="000000"/>
          <w:sz w:val="22"/>
          <w:szCs w:val="22"/>
        </w:rPr>
        <w:t>4</w:t>
      </w:r>
      <w:r w:rsidR="009C3B3A" w:rsidRPr="00C0495F">
        <w:rPr>
          <w:rFonts w:ascii="Arial" w:hAnsi="Arial" w:cs="Arial"/>
          <w:color w:val="000000"/>
          <w:sz w:val="22"/>
          <w:szCs w:val="22"/>
        </w:rPr>
        <w:t>.4.6 Cópia autenticada de certidão, diploma ou histórico escolar, expedido por estabelecimento de ensino público ou particular, devidamente reconhecido pela legislação vigente, comprovand</w:t>
      </w:r>
      <w:r w:rsidR="00850EB1">
        <w:rPr>
          <w:rFonts w:ascii="Arial" w:hAnsi="Arial" w:cs="Arial"/>
          <w:color w:val="000000"/>
          <w:sz w:val="22"/>
          <w:szCs w:val="22"/>
        </w:rPr>
        <w:t>o a conclusão do curso de Ensino Médio.</w:t>
      </w:r>
    </w:p>
    <w:p w:rsidR="009C3B3A" w:rsidRDefault="0069273A" w:rsidP="009C3B3A">
      <w:pPr>
        <w:shd w:val="clear" w:color="auto" w:fill="FFFFFF"/>
        <w:spacing w:line="360" w:lineRule="auto"/>
        <w:jc w:val="both"/>
        <w:rPr>
          <w:rFonts w:ascii="Arial" w:hAnsi="Arial" w:cs="Arial"/>
          <w:iCs/>
          <w:sz w:val="22"/>
          <w:szCs w:val="22"/>
        </w:rPr>
      </w:pPr>
      <w:r>
        <w:rPr>
          <w:rFonts w:ascii="Arial" w:hAnsi="Arial" w:cs="Arial"/>
          <w:color w:val="000000"/>
          <w:sz w:val="22"/>
          <w:szCs w:val="22"/>
        </w:rPr>
        <w:lastRenderedPageBreak/>
        <w:t>4</w:t>
      </w:r>
      <w:r w:rsidR="009C3B3A" w:rsidRPr="00C0495F">
        <w:rPr>
          <w:rFonts w:ascii="Arial" w:hAnsi="Arial" w:cs="Arial"/>
          <w:color w:val="000000"/>
          <w:sz w:val="22"/>
          <w:szCs w:val="22"/>
        </w:rPr>
        <w:t xml:space="preserve">.4.7 </w:t>
      </w:r>
      <w:r w:rsidR="009C3B3A" w:rsidRPr="00023B4E">
        <w:rPr>
          <w:rFonts w:ascii="Arial" w:hAnsi="Arial" w:cs="Arial"/>
          <w:color w:val="000000"/>
          <w:sz w:val="22"/>
          <w:szCs w:val="22"/>
        </w:rPr>
        <w:t xml:space="preserve">Declaração de que não exerceu </w:t>
      </w:r>
      <w:r w:rsidR="009C3B3A" w:rsidRPr="00023B4E">
        <w:rPr>
          <w:rFonts w:ascii="Arial" w:hAnsi="Arial" w:cs="Arial"/>
          <w:iCs/>
          <w:sz w:val="22"/>
          <w:szCs w:val="22"/>
        </w:rPr>
        <w:t xml:space="preserve">consecutivamente </w:t>
      </w:r>
      <w:r w:rsidR="009C3B3A">
        <w:rPr>
          <w:rFonts w:ascii="Arial" w:hAnsi="Arial" w:cs="Arial"/>
          <w:iCs/>
          <w:sz w:val="22"/>
          <w:szCs w:val="22"/>
        </w:rPr>
        <w:t>a função de Conselheiro Tutelar no</w:t>
      </w:r>
      <w:r w:rsidR="009C3B3A" w:rsidRPr="00023B4E">
        <w:rPr>
          <w:rFonts w:ascii="Arial" w:hAnsi="Arial" w:cs="Arial"/>
          <w:iCs/>
          <w:sz w:val="22"/>
          <w:szCs w:val="22"/>
        </w:rPr>
        <w:t>s últimos dois mandatos, ainda que um deles não tenha sido em período integral.</w:t>
      </w:r>
    </w:p>
    <w:p w:rsidR="009C3B3A" w:rsidRPr="00C0495F" w:rsidRDefault="0069273A" w:rsidP="009C3B3A">
      <w:pPr>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4</w:t>
      </w:r>
      <w:r w:rsidR="009C3B3A" w:rsidRPr="00C0495F">
        <w:rPr>
          <w:rFonts w:ascii="Arial" w:hAnsi="Arial" w:cs="Arial"/>
          <w:color w:val="000000"/>
          <w:sz w:val="22"/>
          <w:szCs w:val="22"/>
        </w:rPr>
        <w:t>.4.8 Uma foto 3x4.</w:t>
      </w:r>
    </w:p>
    <w:p w:rsidR="009C3B3A" w:rsidRPr="00C0495F" w:rsidRDefault="0069273A" w:rsidP="009C3B3A">
      <w:pPr>
        <w:spacing w:line="360" w:lineRule="auto"/>
        <w:jc w:val="both"/>
        <w:rPr>
          <w:rFonts w:ascii="Arial" w:hAnsi="Arial" w:cs="Arial"/>
          <w:color w:val="000000"/>
          <w:sz w:val="22"/>
          <w:szCs w:val="22"/>
        </w:rPr>
      </w:pPr>
      <w:r>
        <w:rPr>
          <w:rFonts w:ascii="Arial" w:hAnsi="Arial" w:cs="Arial"/>
          <w:color w:val="000000"/>
          <w:sz w:val="22"/>
          <w:szCs w:val="22"/>
        </w:rPr>
        <w:t>4</w:t>
      </w:r>
      <w:r w:rsidR="009C3B3A" w:rsidRPr="00C0495F">
        <w:rPr>
          <w:rFonts w:ascii="Arial" w:hAnsi="Arial" w:cs="Arial"/>
          <w:color w:val="000000"/>
          <w:sz w:val="22"/>
          <w:szCs w:val="22"/>
        </w:rPr>
        <w:t>.4.9 As cópias apresentadas não serão devolvidas em hipótese alguma.</w:t>
      </w:r>
    </w:p>
    <w:p w:rsidR="00FC1D29" w:rsidRDefault="0069273A" w:rsidP="00FC1D29">
      <w:pPr>
        <w:spacing w:line="360" w:lineRule="auto"/>
        <w:jc w:val="both"/>
        <w:rPr>
          <w:rFonts w:ascii="Arial" w:hAnsi="Arial" w:cs="Arial"/>
          <w:color w:val="000000"/>
          <w:sz w:val="22"/>
          <w:szCs w:val="22"/>
        </w:rPr>
      </w:pPr>
      <w:r>
        <w:rPr>
          <w:rFonts w:ascii="Arial" w:hAnsi="Arial" w:cs="Arial"/>
          <w:color w:val="000000"/>
          <w:sz w:val="22"/>
          <w:szCs w:val="22"/>
        </w:rPr>
        <w:t>4</w:t>
      </w:r>
      <w:r w:rsidR="009C3B3A" w:rsidRPr="00C0495F">
        <w:rPr>
          <w:rFonts w:ascii="Arial" w:hAnsi="Arial" w:cs="Arial"/>
          <w:color w:val="000000"/>
          <w:sz w:val="22"/>
          <w:szCs w:val="22"/>
        </w:rPr>
        <w:t>.4.10 Não serão recebidos documentos originais, sob qualquer hipótese ou alegação.</w:t>
      </w:r>
    </w:p>
    <w:p w:rsidR="00930704" w:rsidRDefault="00930704" w:rsidP="00FC1D29">
      <w:pPr>
        <w:spacing w:line="360" w:lineRule="auto"/>
        <w:jc w:val="both"/>
        <w:rPr>
          <w:rFonts w:ascii="Arial" w:hAnsi="Arial" w:cs="Arial"/>
          <w:color w:val="000000"/>
          <w:sz w:val="22"/>
          <w:szCs w:val="22"/>
        </w:rPr>
      </w:pPr>
    </w:p>
    <w:p w:rsidR="00D32292" w:rsidRDefault="00D32292" w:rsidP="00FC1D29">
      <w:pPr>
        <w:spacing w:line="360" w:lineRule="auto"/>
        <w:jc w:val="both"/>
        <w:rPr>
          <w:rFonts w:ascii="Arial" w:hAnsi="Arial" w:cs="Arial"/>
          <w:color w:val="000000"/>
          <w:sz w:val="22"/>
          <w:szCs w:val="22"/>
        </w:rPr>
      </w:pPr>
    </w:p>
    <w:p w:rsidR="009C3B3A" w:rsidRPr="00FC1D29" w:rsidRDefault="0069273A" w:rsidP="00FC1D29">
      <w:pPr>
        <w:spacing w:line="360" w:lineRule="auto"/>
        <w:jc w:val="both"/>
        <w:rPr>
          <w:rFonts w:ascii="Arial" w:hAnsi="Arial" w:cs="Arial"/>
          <w:color w:val="000000"/>
          <w:sz w:val="22"/>
          <w:szCs w:val="22"/>
        </w:rPr>
      </w:pPr>
      <w:r>
        <w:rPr>
          <w:rFonts w:ascii="Arial" w:hAnsi="Arial" w:cs="Arial"/>
          <w:b/>
          <w:iCs/>
          <w:sz w:val="22"/>
          <w:szCs w:val="22"/>
        </w:rPr>
        <w:t>4</w:t>
      </w:r>
      <w:r w:rsidR="009C3B3A" w:rsidRPr="00C0495F">
        <w:rPr>
          <w:rFonts w:ascii="Arial" w:hAnsi="Arial" w:cs="Arial"/>
          <w:b/>
          <w:iCs/>
          <w:sz w:val="22"/>
          <w:szCs w:val="22"/>
        </w:rPr>
        <w:t>.5 Da homologação e impugnação das inscrições:</w:t>
      </w:r>
    </w:p>
    <w:p w:rsidR="009C3B3A" w:rsidRPr="00C0495F" w:rsidRDefault="0069273A" w:rsidP="009C3B3A">
      <w:pPr>
        <w:shd w:val="clear" w:color="auto" w:fill="FFFFFF"/>
        <w:spacing w:line="360" w:lineRule="auto"/>
        <w:jc w:val="both"/>
        <w:rPr>
          <w:rFonts w:ascii="Arial" w:hAnsi="Arial" w:cs="Arial"/>
          <w:iCs/>
          <w:sz w:val="22"/>
          <w:szCs w:val="22"/>
        </w:rPr>
      </w:pPr>
      <w:r>
        <w:rPr>
          <w:rFonts w:ascii="Arial" w:hAnsi="Arial" w:cs="Arial"/>
          <w:iCs/>
          <w:sz w:val="22"/>
          <w:szCs w:val="22"/>
        </w:rPr>
        <w:t>4</w:t>
      </w:r>
      <w:r w:rsidR="009C3B3A" w:rsidRPr="00C0495F">
        <w:rPr>
          <w:rFonts w:ascii="Arial" w:hAnsi="Arial" w:cs="Arial"/>
          <w:iCs/>
          <w:sz w:val="22"/>
          <w:szCs w:val="22"/>
        </w:rPr>
        <w:t>.5.1 O deferimento da inscrição dar-se-á após a verificação do correto preenchimento da Ficha de Inscrição e apresentação da documentação exigida neste Edital, que é de exclusiva responsabilidade do candidato, não sendo admitida a entrega de qualquer documento após o prazo de encerramento das inscrições.</w:t>
      </w:r>
    </w:p>
    <w:p w:rsidR="009C3B3A" w:rsidRPr="00C0495F" w:rsidRDefault="0069273A" w:rsidP="009C3B3A">
      <w:pPr>
        <w:shd w:val="clear" w:color="auto" w:fill="FFFFFF"/>
        <w:spacing w:line="360" w:lineRule="auto"/>
        <w:jc w:val="both"/>
        <w:rPr>
          <w:rFonts w:ascii="Arial" w:hAnsi="Arial" w:cs="Arial"/>
          <w:color w:val="000000"/>
          <w:sz w:val="22"/>
          <w:szCs w:val="22"/>
          <w:lang w:eastAsia="pt-BR"/>
        </w:rPr>
      </w:pPr>
      <w:r>
        <w:rPr>
          <w:rFonts w:ascii="Arial" w:hAnsi="Arial" w:cs="Arial"/>
          <w:color w:val="000000"/>
          <w:sz w:val="22"/>
          <w:szCs w:val="22"/>
          <w:lang w:eastAsia="pt-BR"/>
        </w:rPr>
        <w:t>4</w:t>
      </w:r>
      <w:r w:rsidR="009C3B3A" w:rsidRPr="00C0495F">
        <w:rPr>
          <w:rFonts w:ascii="Arial" w:hAnsi="Arial" w:cs="Arial"/>
          <w:color w:val="000000"/>
          <w:sz w:val="22"/>
          <w:szCs w:val="22"/>
          <w:lang w:eastAsia="pt-BR"/>
        </w:rPr>
        <w:t>.5.2 A Comissão Espe</w:t>
      </w:r>
      <w:r w:rsidR="00FB6850">
        <w:rPr>
          <w:rFonts w:ascii="Arial" w:hAnsi="Arial" w:cs="Arial"/>
          <w:color w:val="000000"/>
          <w:sz w:val="22"/>
          <w:szCs w:val="22"/>
          <w:lang w:eastAsia="pt-BR"/>
        </w:rPr>
        <w:t>cial Eleitoral no prazo de 02</w:t>
      </w:r>
      <w:r w:rsidR="009C3B3A">
        <w:rPr>
          <w:rFonts w:ascii="Arial" w:hAnsi="Arial" w:cs="Arial"/>
          <w:color w:val="000000"/>
          <w:sz w:val="22"/>
          <w:szCs w:val="22"/>
          <w:lang w:eastAsia="pt-BR"/>
        </w:rPr>
        <w:t xml:space="preserve"> </w:t>
      </w:r>
      <w:r w:rsidR="009C3B3A" w:rsidRPr="00C0495F">
        <w:rPr>
          <w:rFonts w:ascii="Arial" w:hAnsi="Arial" w:cs="Arial"/>
          <w:color w:val="000000"/>
          <w:sz w:val="22"/>
          <w:szCs w:val="22"/>
          <w:lang w:eastAsia="pt-BR"/>
        </w:rPr>
        <w:t>dias úteis a contar do encerramento das inscrições deverá se reunir e por meio de ata deliberar acerca da homologação das inscrições.</w:t>
      </w:r>
    </w:p>
    <w:p w:rsidR="009C3B3A" w:rsidRPr="00C0495F" w:rsidRDefault="0069273A" w:rsidP="009C3B3A">
      <w:pPr>
        <w:spacing w:line="360" w:lineRule="auto"/>
        <w:jc w:val="both"/>
        <w:rPr>
          <w:rFonts w:ascii="Arial" w:hAnsi="Arial" w:cs="Arial"/>
          <w:sz w:val="22"/>
          <w:szCs w:val="22"/>
          <w:lang w:eastAsia="pt-BR"/>
        </w:rPr>
      </w:pPr>
      <w:r>
        <w:rPr>
          <w:rFonts w:ascii="Arial" w:hAnsi="Arial" w:cs="Arial"/>
          <w:color w:val="000000"/>
          <w:sz w:val="22"/>
          <w:szCs w:val="22"/>
          <w:lang w:eastAsia="pt-BR"/>
        </w:rPr>
        <w:t>4</w:t>
      </w:r>
      <w:r w:rsidR="009C3B3A" w:rsidRPr="00C0495F">
        <w:rPr>
          <w:rFonts w:ascii="Arial" w:hAnsi="Arial" w:cs="Arial"/>
          <w:color w:val="000000"/>
          <w:sz w:val="22"/>
          <w:szCs w:val="22"/>
          <w:lang w:eastAsia="pt-BR"/>
        </w:rPr>
        <w:t xml:space="preserve">.5.3 </w:t>
      </w:r>
      <w:r w:rsidR="009C3B3A" w:rsidRPr="00C0495F">
        <w:rPr>
          <w:rFonts w:ascii="Arial" w:hAnsi="Arial" w:cs="Arial"/>
          <w:color w:val="000000"/>
          <w:sz w:val="22"/>
          <w:szCs w:val="22"/>
        </w:rPr>
        <w:t>Caso o número de can</w:t>
      </w:r>
      <w:r w:rsidR="00AA0132">
        <w:rPr>
          <w:rFonts w:ascii="Arial" w:hAnsi="Arial" w:cs="Arial"/>
          <w:color w:val="000000"/>
          <w:sz w:val="22"/>
          <w:szCs w:val="22"/>
        </w:rPr>
        <w:t xml:space="preserve">didatos inscritos seja </w:t>
      </w:r>
      <w:r w:rsidR="00AA0132" w:rsidRPr="00AA0132">
        <w:rPr>
          <w:rFonts w:ascii="Arial" w:hAnsi="Arial" w:cs="Arial"/>
          <w:color w:val="000000"/>
          <w:sz w:val="22"/>
          <w:szCs w:val="22"/>
        </w:rPr>
        <w:t>inferior a 5 (cinco)</w:t>
      </w:r>
      <w:r w:rsidR="009C3B3A" w:rsidRPr="00AA0132">
        <w:rPr>
          <w:rFonts w:ascii="Arial" w:hAnsi="Arial" w:cs="Arial"/>
          <w:sz w:val="22"/>
          <w:szCs w:val="22"/>
          <w:lang w:eastAsia="pt-BR"/>
        </w:rPr>
        <w:t>,</w:t>
      </w:r>
      <w:r w:rsidR="009C3B3A" w:rsidRPr="00C0495F">
        <w:rPr>
          <w:rFonts w:ascii="Arial" w:hAnsi="Arial" w:cs="Arial"/>
          <w:sz w:val="22"/>
          <w:szCs w:val="22"/>
          <w:lang w:eastAsia="pt-BR"/>
        </w:rPr>
        <w:t xml:space="preserve"> o COMDICA, mediante deliberação, poderá publicar Edital suspendendo o trâmite do processo de escolha e reabrindo prazo para novas inscrições, por mais </w:t>
      </w:r>
      <w:r w:rsidR="00A953A4">
        <w:rPr>
          <w:rFonts w:ascii="Arial" w:hAnsi="Arial" w:cs="Arial"/>
          <w:sz w:val="22"/>
          <w:szCs w:val="22"/>
          <w:lang w:eastAsia="pt-BR"/>
        </w:rPr>
        <w:t xml:space="preserve">5 (cinco) </w:t>
      </w:r>
      <w:r w:rsidR="009C3B3A" w:rsidRPr="00C0495F">
        <w:rPr>
          <w:rFonts w:ascii="Arial" w:hAnsi="Arial" w:cs="Arial"/>
          <w:sz w:val="22"/>
          <w:szCs w:val="22"/>
          <w:lang w:eastAsia="pt-BR"/>
        </w:rPr>
        <w:t>dias, sem qualquer prejuízo aos candidatos já inscritos.</w:t>
      </w:r>
    </w:p>
    <w:p w:rsidR="00C10C88" w:rsidRPr="00C0495F" w:rsidRDefault="0069273A" w:rsidP="00C10C88">
      <w:pPr>
        <w:shd w:val="clear" w:color="auto" w:fill="FFFFFF"/>
        <w:spacing w:line="360" w:lineRule="auto"/>
        <w:jc w:val="both"/>
        <w:rPr>
          <w:rFonts w:ascii="Arial" w:hAnsi="Arial" w:cs="Arial"/>
          <w:color w:val="000000"/>
          <w:sz w:val="22"/>
          <w:szCs w:val="22"/>
        </w:rPr>
      </w:pPr>
      <w:r>
        <w:rPr>
          <w:rFonts w:ascii="Arial" w:hAnsi="Arial" w:cs="Arial"/>
          <w:color w:val="000000"/>
          <w:sz w:val="22"/>
          <w:szCs w:val="22"/>
          <w:lang w:eastAsia="pt-BR"/>
        </w:rPr>
        <w:t>4</w:t>
      </w:r>
      <w:r w:rsidR="00C10C88" w:rsidRPr="00C0495F">
        <w:rPr>
          <w:rFonts w:ascii="Arial" w:hAnsi="Arial" w:cs="Arial"/>
          <w:color w:val="000000"/>
          <w:sz w:val="22"/>
          <w:szCs w:val="22"/>
          <w:lang w:eastAsia="pt-BR"/>
        </w:rPr>
        <w:t xml:space="preserve">.5.4 </w:t>
      </w:r>
      <w:r w:rsidR="00C10C88" w:rsidRPr="00C0495F">
        <w:rPr>
          <w:rFonts w:ascii="Arial" w:hAnsi="Arial" w:cs="Arial"/>
          <w:color w:val="000000"/>
          <w:sz w:val="22"/>
          <w:szCs w:val="22"/>
        </w:rPr>
        <w:t>O candidato que não tiver sua inscrição homologada deverá ser notifi</w:t>
      </w:r>
      <w:r w:rsidR="007C0072">
        <w:rPr>
          <w:rFonts w:ascii="Arial" w:hAnsi="Arial" w:cs="Arial"/>
          <w:color w:val="000000"/>
          <w:sz w:val="22"/>
          <w:szCs w:val="22"/>
        </w:rPr>
        <w:t>cado por escrito dentro de 01</w:t>
      </w:r>
      <w:r w:rsidR="00C10C88">
        <w:rPr>
          <w:rFonts w:ascii="Arial" w:hAnsi="Arial" w:cs="Arial"/>
          <w:color w:val="000000"/>
          <w:sz w:val="22"/>
          <w:szCs w:val="22"/>
        </w:rPr>
        <w:t xml:space="preserve"> </w:t>
      </w:r>
      <w:r w:rsidR="007C0072">
        <w:rPr>
          <w:rFonts w:ascii="Arial" w:hAnsi="Arial" w:cs="Arial"/>
          <w:color w:val="000000"/>
          <w:sz w:val="22"/>
          <w:szCs w:val="22"/>
        </w:rPr>
        <w:t>dia útil</w:t>
      </w:r>
      <w:r w:rsidR="00C10C88" w:rsidRPr="00C0495F">
        <w:rPr>
          <w:rFonts w:ascii="Arial" w:hAnsi="Arial" w:cs="Arial"/>
          <w:color w:val="000000"/>
          <w:sz w:val="22"/>
          <w:szCs w:val="22"/>
        </w:rPr>
        <w:t xml:space="preserve"> da decisão da Comi</w:t>
      </w:r>
      <w:r w:rsidR="007C0072">
        <w:rPr>
          <w:rFonts w:ascii="Arial" w:hAnsi="Arial" w:cs="Arial"/>
          <w:color w:val="000000"/>
          <w:sz w:val="22"/>
          <w:szCs w:val="22"/>
        </w:rPr>
        <w:t>ssão e poderá, no prazo de 02</w:t>
      </w:r>
      <w:r w:rsidR="00C10C88">
        <w:rPr>
          <w:rFonts w:ascii="Arial" w:hAnsi="Arial" w:cs="Arial"/>
          <w:color w:val="000000"/>
          <w:sz w:val="22"/>
          <w:szCs w:val="22"/>
        </w:rPr>
        <w:t xml:space="preserve"> </w:t>
      </w:r>
      <w:r w:rsidR="00C10C88" w:rsidRPr="00C0495F">
        <w:rPr>
          <w:rFonts w:ascii="Arial" w:hAnsi="Arial" w:cs="Arial"/>
          <w:color w:val="000000"/>
          <w:sz w:val="22"/>
          <w:szCs w:val="22"/>
        </w:rPr>
        <w:t>dias úteis a contar do recebimento da notificação, apresentar recurso que será julgado pela Comissão Espe</w:t>
      </w:r>
      <w:r w:rsidR="007C0072">
        <w:rPr>
          <w:rFonts w:ascii="Arial" w:hAnsi="Arial" w:cs="Arial"/>
          <w:color w:val="000000"/>
          <w:sz w:val="22"/>
          <w:szCs w:val="22"/>
        </w:rPr>
        <w:t xml:space="preserve">cial Eleitoral no prazo de 02 </w:t>
      </w:r>
      <w:r w:rsidR="00C10C88" w:rsidRPr="00C0495F">
        <w:rPr>
          <w:rFonts w:ascii="Arial" w:hAnsi="Arial" w:cs="Arial"/>
          <w:color w:val="000000"/>
          <w:sz w:val="22"/>
          <w:szCs w:val="22"/>
        </w:rPr>
        <w:t xml:space="preserve">dias úteis. </w:t>
      </w:r>
    </w:p>
    <w:p w:rsidR="00C10C88" w:rsidRPr="00C0495F" w:rsidRDefault="0069273A" w:rsidP="00C10C88">
      <w:pPr>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4</w:t>
      </w:r>
      <w:r w:rsidR="00C10C88" w:rsidRPr="00C0495F">
        <w:rPr>
          <w:rFonts w:ascii="Arial" w:hAnsi="Arial" w:cs="Arial"/>
          <w:color w:val="000000"/>
          <w:sz w:val="22"/>
          <w:szCs w:val="22"/>
        </w:rPr>
        <w:t>.5.5 Após a ciência da decisão da Comissão, da qual será notifica</w:t>
      </w:r>
      <w:r w:rsidR="00EC66F2">
        <w:rPr>
          <w:rFonts w:ascii="Arial" w:hAnsi="Arial" w:cs="Arial"/>
          <w:color w:val="000000"/>
          <w:sz w:val="22"/>
          <w:szCs w:val="22"/>
        </w:rPr>
        <w:t xml:space="preserve">do o candidato no prazo de 02 </w:t>
      </w:r>
      <w:r w:rsidR="00C10C88" w:rsidRPr="00C0495F">
        <w:rPr>
          <w:rFonts w:ascii="Arial" w:hAnsi="Arial" w:cs="Arial"/>
          <w:color w:val="000000"/>
          <w:sz w:val="22"/>
          <w:szCs w:val="22"/>
        </w:rPr>
        <w:t>dias úteis da referida deliberação, em sendo mantida a não homologação da insc</w:t>
      </w:r>
      <w:r w:rsidR="00EC66F2">
        <w:rPr>
          <w:rFonts w:ascii="Arial" w:hAnsi="Arial" w:cs="Arial"/>
          <w:color w:val="000000"/>
          <w:sz w:val="22"/>
          <w:szCs w:val="22"/>
        </w:rPr>
        <w:t>rição, poderá, no prazo de 02</w:t>
      </w:r>
      <w:r w:rsidR="00C10C88">
        <w:rPr>
          <w:rFonts w:ascii="Arial" w:hAnsi="Arial" w:cs="Arial"/>
          <w:color w:val="000000"/>
          <w:sz w:val="22"/>
          <w:szCs w:val="22"/>
        </w:rPr>
        <w:t xml:space="preserve"> </w:t>
      </w:r>
      <w:r w:rsidR="00C10C88" w:rsidRPr="00C0495F">
        <w:rPr>
          <w:rFonts w:ascii="Arial" w:hAnsi="Arial" w:cs="Arial"/>
          <w:color w:val="000000"/>
          <w:sz w:val="22"/>
          <w:szCs w:val="22"/>
        </w:rPr>
        <w:t>dias úteis a contar do recebimento da notificação, apresentar re</w:t>
      </w:r>
      <w:r w:rsidR="00EC66F2">
        <w:rPr>
          <w:rFonts w:ascii="Arial" w:hAnsi="Arial" w:cs="Arial"/>
          <w:color w:val="000000"/>
          <w:sz w:val="22"/>
          <w:szCs w:val="22"/>
        </w:rPr>
        <w:t xml:space="preserve">curso ao COMDICA, que terá 02 </w:t>
      </w:r>
      <w:r w:rsidR="00C10C88" w:rsidRPr="00C0495F">
        <w:rPr>
          <w:rFonts w:ascii="Arial" w:hAnsi="Arial" w:cs="Arial"/>
          <w:color w:val="000000"/>
          <w:sz w:val="22"/>
          <w:szCs w:val="22"/>
        </w:rPr>
        <w:t xml:space="preserve">dias úteis para julgá-lo. </w:t>
      </w:r>
    </w:p>
    <w:p w:rsidR="00C10C88" w:rsidRPr="00C0495F" w:rsidRDefault="0069273A" w:rsidP="00C10C88">
      <w:pPr>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4</w:t>
      </w:r>
      <w:r w:rsidR="00C10C88" w:rsidRPr="00C0495F">
        <w:rPr>
          <w:rFonts w:ascii="Arial" w:hAnsi="Arial" w:cs="Arial"/>
          <w:color w:val="000000"/>
          <w:sz w:val="22"/>
          <w:szCs w:val="22"/>
        </w:rPr>
        <w:t>.5.6 Após o julgamento dos recursos ou transcorrendo os prazos sem a manifestação dos candidatos que tiveram a inscriç</w:t>
      </w:r>
      <w:r w:rsidR="00EC66F2">
        <w:rPr>
          <w:rFonts w:ascii="Arial" w:hAnsi="Arial" w:cs="Arial"/>
          <w:color w:val="000000"/>
          <w:sz w:val="22"/>
          <w:szCs w:val="22"/>
        </w:rPr>
        <w:t>ão indeferida, no prazo de 01</w:t>
      </w:r>
      <w:r w:rsidR="00C10C88">
        <w:rPr>
          <w:rFonts w:ascii="Arial" w:hAnsi="Arial" w:cs="Arial"/>
          <w:color w:val="000000"/>
          <w:sz w:val="22"/>
          <w:szCs w:val="22"/>
        </w:rPr>
        <w:t xml:space="preserve"> </w:t>
      </w:r>
      <w:r w:rsidR="00EC66F2">
        <w:rPr>
          <w:rFonts w:ascii="Arial" w:hAnsi="Arial" w:cs="Arial"/>
          <w:color w:val="000000"/>
          <w:sz w:val="22"/>
          <w:szCs w:val="22"/>
        </w:rPr>
        <w:t>dia útil</w:t>
      </w:r>
      <w:r w:rsidR="00C10C88" w:rsidRPr="00C0495F">
        <w:rPr>
          <w:rFonts w:ascii="Arial" w:hAnsi="Arial" w:cs="Arial"/>
          <w:color w:val="000000"/>
          <w:sz w:val="22"/>
          <w:szCs w:val="22"/>
        </w:rPr>
        <w:t xml:space="preserve"> será publicado Edital pelo COMDICA no qual constará a lista nominal dos inscritos cuja inscrição foi homologada. </w:t>
      </w:r>
    </w:p>
    <w:p w:rsidR="00C10C88" w:rsidRPr="00C0495F" w:rsidRDefault="0069273A" w:rsidP="00C10C88">
      <w:pPr>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4</w:t>
      </w:r>
      <w:r w:rsidR="00C10C88" w:rsidRPr="00C0495F">
        <w:rPr>
          <w:rFonts w:ascii="Arial" w:hAnsi="Arial" w:cs="Arial"/>
          <w:color w:val="000000"/>
          <w:sz w:val="22"/>
          <w:szCs w:val="22"/>
        </w:rPr>
        <w:t>.5.7 Publicada a lista dos insc</w:t>
      </w:r>
      <w:r w:rsidR="00EC66F2">
        <w:rPr>
          <w:rFonts w:ascii="Arial" w:hAnsi="Arial" w:cs="Arial"/>
          <w:color w:val="000000"/>
          <w:sz w:val="22"/>
          <w:szCs w:val="22"/>
        </w:rPr>
        <w:t>ritos será aberto prazo de 02</w:t>
      </w:r>
      <w:r w:rsidR="00C10C88">
        <w:rPr>
          <w:rFonts w:ascii="Arial" w:hAnsi="Arial" w:cs="Arial"/>
          <w:color w:val="000000"/>
          <w:sz w:val="22"/>
          <w:szCs w:val="22"/>
        </w:rPr>
        <w:t xml:space="preserve"> </w:t>
      </w:r>
      <w:r w:rsidR="00C10C88" w:rsidRPr="00C0495F">
        <w:rPr>
          <w:rFonts w:ascii="Arial" w:hAnsi="Arial" w:cs="Arial"/>
          <w:color w:val="000000"/>
          <w:sz w:val="22"/>
          <w:szCs w:val="22"/>
        </w:rPr>
        <w:t>dias úteis, contados da data da publicação, para pedidos de impugnação de inscrições.</w:t>
      </w:r>
    </w:p>
    <w:p w:rsidR="00C10C88" w:rsidRPr="00C0495F" w:rsidRDefault="0069273A" w:rsidP="00C10C88">
      <w:pPr>
        <w:pStyle w:val="Corpodetexto"/>
        <w:spacing w:line="360" w:lineRule="auto"/>
        <w:jc w:val="both"/>
        <w:rPr>
          <w:rFonts w:ascii="Arial" w:hAnsi="Arial" w:cs="Arial"/>
          <w:color w:val="000000"/>
          <w:sz w:val="22"/>
        </w:rPr>
      </w:pPr>
      <w:r>
        <w:rPr>
          <w:rFonts w:ascii="Arial" w:hAnsi="Arial" w:cs="Arial"/>
          <w:color w:val="000000"/>
          <w:sz w:val="22"/>
        </w:rPr>
        <w:t>4</w:t>
      </w:r>
      <w:r w:rsidR="00C10C88" w:rsidRPr="00C0495F">
        <w:rPr>
          <w:rFonts w:ascii="Arial" w:hAnsi="Arial" w:cs="Arial"/>
          <w:color w:val="000000"/>
          <w:sz w:val="22"/>
        </w:rPr>
        <w:t>.5.7.1 Constitui motivo de impugnação o não preenchimento de qualquer dos requisitos para a candidatura ou a incidência de alguma hipótese de impedimento para o exercício da função de Conselheiro Tutelar prevista na legislação em vigor.</w:t>
      </w:r>
    </w:p>
    <w:p w:rsidR="00C10C88" w:rsidRPr="00C0495F" w:rsidRDefault="0069273A" w:rsidP="00C10C88">
      <w:pPr>
        <w:pStyle w:val="Corpodetexto"/>
        <w:spacing w:line="360" w:lineRule="auto"/>
        <w:jc w:val="both"/>
        <w:rPr>
          <w:rFonts w:ascii="Arial" w:hAnsi="Arial" w:cs="Arial"/>
          <w:color w:val="000000"/>
          <w:sz w:val="22"/>
        </w:rPr>
      </w:pPr>
      <w:r>
        <w:rPr>
          <w:rFonts w:ascii="Arial" w:hAnsi="Arial" w:cs="Arial"/>
          <w:color w:val="000000"/>
          <w:sz w:val="22"/>
        </w:rPr>
        <w:lastRenderedPageBreak/>
        <w:t>4</w:t>
      </w:r>
      <w:r w:rsidR="00C10C88" w:rsidRPr="00C0495F">
        <w:rPr>
          <w:rFonts w:ascii="Arial" w:hAnsi="Arial" w:cs="Arial"/>
          <w:color w:val="000000"/>
          <w:sz w:val="22"/>
        </w:rPr>
        <w:t>.5.7.2 As impugnações podem ser apresentadas por qualquer cidadão ou pelo representante do Ministério Público, com a devida fundamentação e comprovação das razões alegadas, através de formulário conforme modelo ANEXO.</w:t>
      </w:r>
    </w:p>
    <w:p w:rsidR="00C10C88" w:rsidRPr="00C0495F" w:rsidRDefault="0069273A" w:rsidP="00C10C88">
      <w:pPr>
        <w:autoSpaceDE w:val="0"/>
        <w:autoSpaceDN w:val="0"/>
        <w:adjustRightInd w:val="0"/>
        <w:spacing w:line="360" w:lineRule="auto"/>
        <w:jc w:val="both"/>
        <w:rPr>
          <w:rFonts w:ascii="Arial" w:hAnsi="Arial" w:cs="Arial"/>
          <w:sz w:val="22"/>
          <w:szCs w:val="22"/>
          <w:lang w:eastAsia="pt-BR"/>
        </w:rPr>
      </w:pPr>
      <w:r>
        <w:rPr>
          <w:rFonts w:ascii="Arial" w:hAnsi="Arial" w:cs="Arial"/>
          <w:color w:val="000000"/>
          <w:sz w:val="22"/>
          <w:szCs w:val="22"/>
        </w:rPr>
        <w:t>4</w:t>
      </w:r>
      <w:r w:rsidR="00C10C88" w:rsidRPr="00C0495F">
        <w:rPr>
          <w:rFonts w:ascii="Arial" w:hAnsi="Arial" w:cs="Arial"/>
          <w:color w:val="000000"/>
          <w:sz w:val="22"/>
          <w:szCs w:val="22"/>
        </w:rPr>
        <w:t xml:space="preserve">.5.8 Para analisar e decidir acerca das impugnações, poderá a Comissão realizar </w:t>
      </w:r>
      <w:r w:rsidR="00C10C88" w:rsidRPr="00C0495F">
        <w:rPr>
          <w:rFonts w:ascii="Arial" w:hAnsi="Arial" w:cs="Arial"/>
          <w:sz w:val="22"/>
          <w:szCs w:val="22"/>
          <w:lang w:eastAsia="pt-BR"/>
        </w:rPr>
        <w:t>reuniões e, se necessário, ouvir testemunhas eventualmente arroladas, determinar a juntada de documentos e a realização de outras diligências que se fizerem necessárias.</w:t>
      </w:r>
    </w:p>
    <w:p w:rsidR="00C10C88" w:rsidRPr="00C0495F" w:rsidRDefault="0069273A" w:rsidP="00C10C88">
      <w:pPr>
        <w:autoSpaceDE w:val="0"/>
        <w:autoSpaceDN w:val="0"/>
        <w:adjustRightInd w:val="0"/>
        <w:spacing w:line="360" w:lineRule="auto"/>
        <w:jc w:val="both"/>
        <w:rPr>
          <w:rFonts w:ascii="Arial" w:hAnsi="Arial" w:cs="Arial"/>
          <w:color w:val="000000"/>
          <w:sz w:val="22"/>
          <w:szCs w:val="22"/>
        </w:rPr>
      </w:pPr>
      <w:r>
        <w:rPr>
          <w:rFonts w:ascii="Arial" w:hAnsi="Arial" w:cs="Arial"/>
          <w:sz w:val="22"/>
          <w:szCs w:val="22"/>
          <w:lang w:eastAsia="pt-BR"/>
        </w:rPr>
        <w:t>4</w:t>
      </w:r>
      <w:r w:rsidR="00C10C88" w:rsidRPr="00C0495F">
        <w:rPr>
          <w:rFonts w:ascii="Arial" w:hAnsi="Arial" w:cs="Arial"/>
          <w:sz w:val="22"/>
          <w:szCs w:val="22"/>
          <w:lang w:eastAsia="pt-BR"/>
        </w:rPr>
        <w:t>.5.9 A Comissão tem, a partir do recebimento d</w:t>
      </w:r>
      <w:r w:rsidR="00EC66F2">
        <w:rPr>
          <w:rFonts w:ascii="Arial" w:hAnsi="Arial" w:cs="Arial"/>
          <w:sz w:val="22"/>
          <w:szCs w:val="22"/>
          <w:lang w:eastAsia="pt-BR"/>
        </w:rPr>
        <w:t>as impugnações, o prazo de 02</w:t>
      </w:r>
      <w:r w:rsidR="00C10C88">
        <w:rPr>
          <w:rFonts w:ascii="Arial" w:hAnsi="Arial" w:cs="Arial"/>
          <w:sz w:val="22"/>
          <w:szCs w:val="22"/>
          <w:lang w:eastAsia="pt-BR"/>
        </w:rPr>
        <w:t xml:space="preserve"> </w:t>
      </w:r>
      <w:r w:rsidR="00C10C88" w:rsidRPr="00C0495F">
        <w:rPr>
          <w:rFonts w:ascii="Arial" w:hAnsi="Arial" w:cs="Arial"/>
          <w:sz w:val="22"/>
          <w:szCs w:val="22"/>
          <w:lang w:eastAsia="pt-BR"/>
        </w:rPr>
        <w:t xml:space="preserve">dias úteis para notificar os candidatos com candidatura impugnada para que apresentem suas </w:t>
      </w:r>
      <w:r w:rsidR="00C10C88" w:rsidRPr="00C0495F">
        <w:rPr>
          <w:rFonts w:ascii="Arial" w:hAnsi="Arial" w:cs="Arial"/>
          <w:color w:val="000000"/>
          <w:sz w:val="22"/>
          <w:szCs w:val="22"/>
        </w:rPr>
        <w:t>defes</w:t>
      </w:r>
      <w:r w:rsidR="00EC66F2">
        <w:rPr>
          <w:rFonts w:ascii="Arial" w:hAnsi="Arial" w:cs="Arial"/>
          <w:color w:val="000000"/>
          <w:sz w:val="22"/>
          <w:szCs w:val="22"/>
        </w:rPr>
        <w:t xml:space="preserve">as, o que deve ocorrer até 02 </w:t>
      </w:r>
      <w:r w:rsidR="00C10C88" w:rsidRPr="00C0495F">
        <w:rPr>
          <w:rFonts w:ascii="Arial" w:hAnsi="Arial" w:cs="Arial"/>
          <w:color w:val="000000"/>
          <w:sz w:val="22"/>
          <w:szCs w:val="22"/>
        </w:rPr>
        <w:t>dias úteis, a contar da notificação.</w:t>
      </w:r>
    </w:p>
    <w:p w:rsidR="00C10C88" w:rsidRPr="00C0495F" w:rsidRDefault="0069273A" w:rsidP="00C10C88">
      <w:pPr>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4</w:t>
      </w:r>
      <w:r w:rsidR="00C10C88" w:rsidRPr="00C0495F">
        <w:rPr>
          <w:rFonts w:ascii="Arial" w:hAnsi="Arial" w:cs="Arial"/>
          <w:color w:val="000000"/>
          <w:sz w:val="22"/>
          <w:szCs w:val="22"/>
        </w:rPr>
        <w:t>.5.10 A Comissão Especial Eleitoral avaliará o pedido de impugnação, bem como eventuais recursos interpostos pelos candidatos</w:t>
      </w:r>
      <w:r w:rsidR="00EC66F2">
        <w:rPr>
          <w:rFonts w:ascii="Arial" w:hAnsi="Arial" w:cs="Arial"/>
          <w:color w:val="000000"/>
          <w:sz w:val="22"/>
          <w:szCs w:val="22"/>
        </w:rPr>
        <w:t>, e os julgará no prazo de 02</w:t>
      </w:r>
      <w:r w:rsidR="00C10C88">
        <w:rPr>
          <w:rFonts w:ascii="Arial" w:hAnsi="Arial" w:cs="Arial"/>
          <w:color w:val="000000"/>
          <w:sz w:val="22"/>
          <w:szCs w:val="22"/>
        </w:rPr>
        <w:t xml:space="preserve"> </w:t>
      </w:r>
      <w:r w:rsidR="00C10C88" w:rsidRPr="00C0495F">
        <w:rPr>
          <w:rFonts w:ascii="Arial" w:hAnsi="Arial" w:cs="Arial"/>
          <w:color w:val="000000"/>
          <w:sz w:val="22"/>
          <w:szCs w:val="22"/>
        </w:rPr>
        <w:t>dias úteis após encerrado o prazo para a apresentação das defesas.</w:t>
      </w:r>
    </w:p>
    <w:p w:rsidR="00C10C88" w:rsidRPr="00C0495F" w:rsidRDefault="0069273A" w:rsidP="00C10C88">
      <w:pPr>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4</w:t>
      </w:r>
      <w:r w:rsidR="00C10C88" w:rsidRPr="00C0495F">
        <w:rPr>
          <w:rFonts w:ascii="Arial" w:hAnsi="Arial" w:cs="Arial"/>
          <w:color w:val="000000"/>
          <w:sz w:val="22"/>
          <w:szCs w:val="22"/>
        </w:rPr>
        <w:t xml:space="preserve">.5.11 A Comissão Especial Eleitoral notificará da sua decisão o impugnante </w:t>
      </w:r>
      <w:r w:rsidR="00EC66F2">
        <w:rPr>
          <w:rFonts w:ascii="Arial" w:hAnsi="Arial" w:cs="Arial"/>
          <w:color w:val="000000"/>
          <w:sz w:val="22"/>
          <w:szCs w:val="22"/>
        </w:rPr>
        <w:t>e o candidato, no prazo de 02</w:t>
      </w:r>
      <w:r w:rsidR="00C10C88">
        <w:rPr>
          <w:rFonts w:ascii="Arial" w:hAnsi="Arial" w:cs="Arial"/>
          <w:color w:val="000000"/>
          <w:sz w:val="22"/>
          <w:szCs w:val="22"/>
        </w:rPr>
        <w:t xml:space="preserve"> </w:t>
      </w:r>
      <w:r w:rsidR="00C10C88" w:rsidRPr="00C0495F">
        <w:rPr>
          <w:rFonts w:ascii="Arial" w:hAnsi="Arial" w:cs="Arial"/>
          <w:color w:val="000000"/>
          <w:sz w:val="22"/>
          <w:szCs w:val="22"/>
        </w:rPr>
        <w:t xml:space="preserve">dias úteis a contar da sua deliberação. </w:t>
      </w:r>
    </w:p>
    <w:p w:rsidR="00C10C88" w:rsidRPr="00C0495F" w:rsidRDefault="0069273A" w:rsidP="00C10C88">
      <w:pPr>
        <w:pStyle w:val="Corpodetexto"/>
        <w:spacing w:line="360" w:lineRule="auto"/>
        <w:jc w:val="both"/>
        <w:rPr>
          <w:rFonts w:ascii="Arial" w:hAnsi="Arial" w:cs="Arial"/>
          <w:color w:val="000000"/>
          <w:sz w:val="22"/>
        </w:rPr>
      </w:pPr>
      <w:r>
        <w:rPr>
          <w:rFonts w:ascii="Arial" w:hAnsi="Arial" w:cs="Arial"/>
          <w:color w:val="000000"/>
          <w:sz w:val="22"/>
        </w:rPr>
        <w:t>4</w:t>
      </w:r>
      <w:r w:rsidR="00C10C88" w:rsidRPr="00C0495F">
        <w:rPr>
          <w:rFonts w:ascii="Arial" w:hAnsi="Arial" w:cs="Arial"/>
          <w:color w:val="000000"/>
          <w:sz w:val="22"/>
        </w:rPr>
        <w:t>.5.12 Da decisão da Comissão Especial Eleitoral caberá recurso ao COMDICA, que dev</w:t>
      </w:r>
      <w:r w:rsidR="00EC66F2">
        <w:rPr>
          <w:rFonts w:ascii="Arial" w:hAnsi="Arial" w:cs="Arial"/>
          <w:color w:val="000000"/>
          <w:sz w:val="22"/>
        </w:rPr>
        <w:t>erá ser apresentado em até 02</w:t>
      </w:r>
      <w:r w:rsidR="00C10C88">
        <w:rPr>
          <w:rFonts w:ascii="Arial" w:hAnsi="Arial" w:cs="Arial"/>
          <w:color w:val="000000"/>
          <w:sz w:val="22"/>
        </w:rPr>
        <w:t xml:space="preserve"> </w:t>
      </w:r>
      <w:r w:rsidR="00C10C88" w:rsidRPr="00C0495F">
        <w:rPr>
          <w:rFonts w:ascii="Arial" w:hAnsi="Arial" w:cs="Arial"/>
          <w:color w:val="000000"/>
          <w:sz w:val="22"/>
        </w:rPr>
        <w:t>dias úteis.</w:t>
      </w:r>
    </w:p>
    <w:p w:rsidR="00C10C88" w:rsidRPr="00C10C88" w:rsidRDefault="0069273A" w:rsidP="00C10C88">
      <w:pPr>
        <w:pStyle w:val="Corpodetexto"/>
        <w:spacing w:line="360" w:lineRule="auto"/>
        <w:jc w:val="both"/>
        <w:rPr>
          <w:rFonts w:ascii="Arial" w:hAnsi="Arial" w:cs="Arial"/>
          <w:color w:val="000000"/>
          <w:sz w:val="24"/>
        </w:rPr>
      </w:pPr>
      <w:r>
        <w:rPr>
          <w:rFonts w:ascii="Arial" w:hAnsi="Arial" w:cs="Arial"/>
          <w:color w:val="000000"/>
          <w:sz w:val="22"/>
        </w:rPr>
        <w:t>4</w:t>
      </w:r>
      <w:r w:rsidR="00C10C88" w:rsidRPr="00C0495F">
        <w:rPr>
          <w:rFonts w:ascii="Arial" w:hAnsi="Arial" w:cs="Arial"/>
          <w:color w:val="000000"/>
          <w:sz w:val="22"/>
        </w:rPr>
        <w:t>.5.13 O COMDICA deverá manifestar</w:t>
      </w:r>
      <w:r w:rsidR="00EC66F2">
        <w:rPr>
          <w:rFonts w:ascii="Arial" w:hAnsi="Arial" w:cs="Arial"/>
          <w:color w:val="000000"/>
          <w:sz w:val="22"/>
        </w:rPr>
        <w:t xml:space="preserve">-se sobre o recurso em até 02 </w:t>
      </w:r>
      <w:r w:rsidR="00C10C88" w:rsidRPr="00C0495F">
        <w:rPr>
          <w:rFonts w:ascii="Arial" w:hAnsi="Arial" w:cs="Arial"/>
          <w:color w:val="000000"/>
          <w:sz w:val="22"/>
        </w:rPr>
        <w:t xml:space="preserve">dias úteis do seu </w:t>
      </w:r>
      <w:r w:rsidR="00C10C88" w:rsidRPr="00C10C88">
        <w:rPr>
          <w:rFonts w:ascii="Arial" w:hAnsi="Arial" w:cs="Arial"/>
          <w:color w:val="000000"/>
          <w:sz w:val="24"/>
        </w:rPr>
        <w:t xml:space="preserve">recebimento. </w:t>
      </w:r>
    </w:p>
    <w:p w:rsidR="009B261E" w:rsidRDefault="0069273A" w:rsidP="009B261E">
      <w:pPr>
        <w:pStyle w:val="Ttulo3"/>
        <w:tabs>
          <w:tab w:val="clear" w:pos="0"/>
        </w:tabs>
        <w:spacing w:line="360" w:lineRule="auto"/>
        <w:ind w:left="0" w:firstLine="0"/>
        <w:jc w:val="both"/>
        <w:rPr>
          <w:b w:val="0"/>
          <w:color w:val="000000"/>
          <w:sz w:val="22"/>
          <w:szCs w:val="22"/>
        </w:rPr>
      </w:pPr>
      <w:bookmarkStart w:id="0" w:name="_Toc225927018"/>
      <w:bookmarkEnd w:id="0"/>
      <w:r>
        <w:rPr>
          <w:b w:val="0"/>
          <w:caps/>
          <w:color w:val="000000"/>
          <w:sz w:val="22"/>
          <w:szCs w:val="22"/>
        </w:rPr>
        <w:t>4</w:t>
      </w:r>
      <w:r w:rsidR="00C10C88" w:rsidRPr="00E813C4">
        <w:rPr>
          <w:b w:val="0"/>
          <w:caps/>
          <w:color w:val="000000"/>
          <w:sz w:val="22"/>
          <w:szCs w:val="22"/>
        </w:rPr>
        <w:t xml:space="preserve">.5.14 </w:t>
      </w:r>
      <w:r w:rsidR="00C10C88" w:rsidRPr="00E813C4">
        <w:rPr>
          <w:b w:val="0"/>
          <w:color w:val="000000"/>
          <w:sz w:val="22"/>
          <w:szCs w:val="22"/>
        </w:rPr>
        <w:t>Concluídos os prazos para recursos de impugnações e julgados aqueles eventualmente interpostos, serão homologadas em definitivo as inscrições e será publicado</w:t>
      </w:r>
      <w:r w:rsidR="009B261E" w:rsidRPr="00E813C4">
        <w:rPr>
          <w:color w:val="000000"/>
          <w:sz w:val="22"/>
          <w:szCs w:val="22"/>
        </w:rPr>
        <w:t xml:space="preserve"> </w:t>
      </w:r>
      <w:r w:rsidR="009B261E" w:rsidRPr="00E813C4">
        <w:rPr>
          <w:b w:val="0"/>
          <w:color w:val="000000"/>
          <w:sz w:val="22"/>
          <w:szCs w:val="22"/>
        </w:rPr>
        <w:t>novo Edital pelo COMDICA constando</w:t>
      </w:r>
      <w:r w:rsidR="009B261E" w:rsidRPr="00C0495F">
        <w:rPr>
          <w:b w:val="0"/>
          <w:color w:val="000000"/>
          <w:sz w:val="22"/>
          <w:szCs w:val="22"/>
        </w:rPr>
        <w:t xml:space="preserve"> a lista final dos candidatos com candidatu</w:t>
      </w:r>
      <w:r w:rsidR="00EC66F2">
        <w:rPr>
          <w:b w:val="0"/>
          <w:color w:val="000000"/>
          <w:sz w:val="22"/>
          <w:szCs w:val="22"/>
        </w:rPr>
        <w:t>ra registrada, no prazo de 01</w:t>
      </w:r>
      <w:r w:rsidR="009B261E">
        <w:rPr>
          <w:b w:val="0"/>
          <w:color w:val="000000"/>
          <w:sz w:val="22"/>
          <w:szCs w:val="22"/>
        </w:rPr>
        <w:t xml:space="preserve"> </w:t>
      </w:r>
      <w:r w:rsidR="00EC66F2">
        <w:rPr>
          <w:b w:val="0"/>
          <w:color w:val="000000"/>
          <w:sz w:val="22"/>
          <w:szCs w:val="22"/>
        </w:rPr>
        <w:t>dia útil</w:t>
      </w:r>
      <w:r w:rsidR="009B261E" w:rsidRPr="00C0495F">
        <w:rPr>
          <w:b w:val="0"/>
          <w:color w:val="000000"/>
          <w:sz w:val="22"/>
          <w:szCs w:val="22"/>
        </w:rPr>
        <w:t xml:space="preserve"> a contar do encerramento dos julgamentos. </w:t>
      </w:r>
    </w:p>
    <w:p w:rsidR="00D32292" w:rsidRPr="00D32292" w:rsidRDefault="00D32292" w:rsidP="00D32292"/>
    <w:p w:rsidR="00FB6850" w:rsidRDefault="009B261E" w:rsidP="00C10C88">
      <w:pPr>
        <w:spacing w:line="360" w:lineRule="auto"/>
        <w:jc w:val="both"/>
        <w:rPr>
          <w:rFonts w:ascii="Arial" w:hAnsi="Arial" w:cs="Arial"/>
          <w:b/>
          <w:sz w:val="22"/>
          <w:szCs w:val="22"/>
        </w:rPr>
      </w:pPr>
      <w:r>
        <w:rPr>
          <w:rFonts w:ascii="Arial" w:hAnsi="Arial" w:cs="Arial"/>
          <w:sz w:val="28"/>
        </w:rPr>
        <w:t xml:space="preserve"> </w:t>
      </w:r>
    </w:p>
    <w:p w:rsidR="009554F1" w:rsidRPr="00C0495F" w:rsidRDefault="0069273A" w:rsidP="009554F1">
      <w:pPr>
        <w:shd w:val="clear" w:color="auto" w:fill="FFFFFF"/>
        <w:spacing w:line="360" w:lineRule="auto"/>
        <w:jc w:val="both"/>
        <w:rPr>
          <w:rFonts w:ascii="Arial" w:hAnsi="Arial" w:cs="Arial"/>
          <w:b/>
          <w:iCs/>
          <w:sz w:val="22"/>
          <w:szCs w:val="22"/>
        </w:rPr>
      </w:pPr>
      <w:r>
        <w:rPr>
          <w:rFonts w:ascii="Arial" w:hAnsi="Arial" w:cs="Arial"/>
          <w:b/>
          <w:iCs/>
          <w:sz w:val="22"/>
          <w:szCs w:val="22"/>
        </w:rPr>
        <w:t>5</w:t>
      </w:r>
      <w:r w:rsidR="009554F1" w:rsidRPr="00C0495F">
        <w:rPr>
          <w:rFonts w:ascii="Arial" w:hAnsi="Arial" w:cs="Arial"/>
          <w:b/>
          <w:iCs/>
          <w:sz w:val="22"/>
          <w:szCs w:val="22"/>
        </w:rPr>
        <w:t>. DO PROCESSO ELEITORAL</w:t>
      </w:r>
    </w:p>
    <w:p w:rsidR="009554F1" w:rsidRPr="00C0495F" w:rsidRDefault="0069273A" w:rsidP="009554F1">
      <w:pPr>
        <w:shd w:val="clear" w:color="auto" w:fill="FFFFFF"/>
        <w:spacing w:line="360" w:lineRule="auto"/>
        <w:jc w:val="both"/>
        <w:rPr>
          <w:rFonts w:ascii="Arial" w:hAnsi="Arial" w:cs="Arial"/>
          <w:b/>
          <w:iCs/>
          <w:sz w:val="22"/>
          <w:szCs w:val="22"/>
        </w:rPr>
      </w:pPr>
      <w:r>
        <w:rPr>
          <w:rFonts w:ascii="Arial" w:hAnsi="Arial" w:cs="Arial"/>
          <w:b/>
          <w:iCs/>
          <w:sz w:val="22"/>
          <w:szCs w:val="22"/>
        </w:rPr>
        <w:t>5</w:t>
      </w:r>
      <w:r w:rsidR="009554F1" w:rsidRPr="00C0495F">
        <w:rPr>
          <w:rFonts w:ascii="Arial" w:hAnsi="Arial" w:cs="Arial"/>
          <w:b/>
          <w:iCs/>
          <w:sz w:val="22"/>
          <w:szCs w:val="22"/>
        </w:rPr>
        <w:t>.1 Das Instâncias Eleitorais:</w:t>
      </w:r>
    </w:p>
    <w:p w:rsidR="009554F1" w:rsidRPr="00C0495F" w:rsidRDefault="009554F1" w:rsidP="009554F1">
      <w:pPr>
        <w:shd w:val="clear" w:color="auto" w:fill="FFFFFF"/>
        <w:spacing w:line="360" w:lineRule="auto"/>
        <w:jc w:val="both"/>
        <w:rPr>
          <w:rFonts w:ascii="Arial" w:hAnsi="Arial" w:cs="Arial"/>
          <w:iCs/>
          <w:sz w:val="22"/>
          <w:szCs w:val="22"/>
        </w:rPr>
      </w:pPr>
      <w:r w:rsidRPr="00C0495F">
        <w:rPr>
          <w:rFonts w:ascii="Arial" w:hAnsi="Arial" w:cs="Arial"/>
          <w:iCs/>
          <w:sz w:val="22"/>
          <w:szCs w:val="22"/>
        </w:rPr>
        <w:t>Constituem-se Instâncias Eleitorais o COMDICA e a Comissão Especial Eleitoral.</w:t>
      </w:r>
    </w:p>
    <w:p w:rsidR="009554F1" w:rsidRPr="00C0495F" w:rsidRDefault="0069273A" w:rsidP="009554F1">
      <w:pPr>
        <w:shd w:val="clear" w:color="auto" w:fill="FFFFFF"/>
        <w:spacing w:line="360" w:lineRule="auto"/>
        <w:jc w:val="both"/>
        <w:rPr>
          <w:rFonts w:ascii="Arial" w:hAnsi="Arial" w:cs="Arial"/>
          <w:iCs/>
          <w:sz w:val="22"/>
          <w:szCs w:val="22"/>
        </w:rPr>
      </w:pPr>
      <w:r>
        <w:rPr>
          <w:rFonts w:ascii="Arial" w:hAnsi="Arial" w:cs="Arial"/>
          <w:iCs/>
          <w:sz w:val="22"/>
          <w:szCs w:val="22"/>
        </w:rPr>
        <w:t>5</w:t>
      </w:r>
      <w:r w:rsidR="009554F1" w:rsidRPr="00C0495F">
        <w:rPr>
          <w:rFonts w:ascii="Arial" w:hAnsi="Arial" w:cs="Arial"/>
          <w:iCs/>
          <w:sz w:val="22"/>
          <w:szCs w:val="22"/>
        </w:rPr>
        <w:t xml:space="preserve">.1.1 </w:t>
      </w:r>
      <w:r w:rsidR="009554F1" w:rsidRPr="00C0495F">
        <w:rPr>
          <w:rFonts w:ascii="Arial" w:hAnsi="Arial" w:cs="Arial"/>
          <w:color w:val="000000"/>
          <w:sz w:val="22"/>
          <w:szCs w:val="22"/>
        </w:rPr>
        <w:t>Compete ao COMDICA:</w:t>
      </w:r>
    </w:p>
    <w:p w:rsidR="009554F1" w:rsidRPr="00C0495F" w:rsidRDefault="009554F1" w:rsidP="009554F1">
      <w:pPr>
        <w:pStyle w:val="Corpodetexto"/>
        <w:spacing w:line="360" w:lineRule="auto"/>
        <w:jc w:val="both"/>
        <w:rPr>
          <w:rFonts w:ascii="Arial" w:hAnsi="Arial" w:cs="Arial"/>
          <w:color w:val="000000"/>
          <w:sz w:val="22"/>
        </w:rPr>
      </w:pPr>
      <w:r w:rsidRPr="00C0495F">
        <w:rPr>
          <w:rFonts w:ascii="Arial" w:hAnsi="Arial" w:cs="Arial"/>
          <w:color w:val="000000"/>
          <w:sz w:val="22"/>
        </w:rPr>
        <w:t>I – compor a Comissão Especial Eleitoral;</w:t>
      </w:r>
    </w:p>
    <w:p w:rsidR="00133317" w:rsidRDefault="009554F1" w:rsidP="009554F1">
      <w:pPr>
        <w:pStyle w:val="Corpodetexto"/>
        <w:spacing w:line="360" w:lineRule="auto"/>
        <w:jc w:val="both"/>
        <w:rPr>
          <w:rFonts w:ascii="Arial" w:hAnsi="Arial" w:cs="Arial"/>
          <w:color w:val="000000"/>
          <w:sz w:val="22"/>
        </w:rPr>
      </w:pPr>
      <w:r w:rsidRPr="00C0495F">
        <w:rPr>
          <w:rFonts w:ascii="Arial" w:hAnsi="Arial" w:cs="Arial"/>
          <w:color w:val="000000"/>
          <w:sz w:val="22"/>
        </w:rPr>
        <w:t>II – expedir Resoluções acerca do processo eleitoral naquilo que se fizer necessário;</w:t>
      </w:r>
    </w:p>
    <w:p w:rsidR="009554F1" w:rsidRPr="00C0495F" w:rsidRDefault="009554F1" w:rsidP="009554F1">
      <w:pPr>
        <w:pStyle w:val="Corpodetexto"/>
        <w:spacing w:line="360" w:lineRule="auto"/>
        <w:jc w:val="both"/>
        <w:rPr>
          <w:rFonts w:ascii="Arial" w:hAnsi="Arial" w:cs="Arial"/>
          <w:color w:val="000000"/>
          <w:sz w:val="22"/>
        </w:rPr>
      </w:pPr>
      <w:r w:rsidRPr="00C0495F">
        <w:rPr>
          <w:rFonts w:ascii="Arial" w:hAnsi="Arial" w:cs="Arial"/>
          <w:color w:val="000000"/>
          <w:sz w:val="22"/>
        </w:rPr>
        <w:t>III – julgar:</w:t>
      </w:r>
    </w:p>
    <w:p w:rsidR="009554F1" w:rsidRPr="00C0495F" w:rsidRDefault="009554F1" w:rsidP="009554F1">
      <w:pPr>
        <w:pStyle w:val="Corpodetexto"/>
        <w:spacing w:line="360" w:lineRule="auto"/>
        <w:jc w:val="both"/>
        <w:rPr>
          <w:rFonts w:ascii="Arial" w:hAnsi="Arial" w:cs="Arial"/>
          <w:color w:val="000000"/>
          <w:sz w:val="22"/>
        </w:rPr>
      </w:pPr>
      <w:r w:rsidRPr="00C0495F">
        <w:rPr>
          <w:rFonts w:ascii="Arial" w:hAnsi="Arial" w:cs="Arial"/>
          <w:color w:val="000000"/>
          <w:sz w:val="22"/>
        </w:rPr>
        <w:t>a) os recursos interpostos contra as decisões da Comissão Especial Eleitoral;</w:t>
      </w:r>
    </w:p>
    <w:p w:rsidR="009554F1" w:rsidRPr="00C0495F" w:rsidRDefault="009554F1" w:rsidP="009554F1">
      <w:pPr>
        <w:pStyle w:val="Corpodetexto"/>
        <w:spacing w:line="360" w:lineRule="auto"/>
        <w:jc w:val="both"/>
        <w:rPr>
          <w:rFonts w:ascii="Arial" w:hAnsi="Arial" w:cs="Arial"/>
          <w:color w:val="000000"/>
          <w:sz w:val="22"/>
        </w:rPr>
      </w:pPr>
      <w:r w:rsidRPr="00C0495F">
        <w:rPr>
          <w:rFonts w:ascii="Arial" w:hAnsi="Arial" w:cs="Arial"/>
          <w:color w:val="000000"/>
          <w:sz w:val="22"/>
        </w:rPr>
        <w:t>b) as impugnações ao resultado geral das eleições;</w:t>
      </w:r>
    </w:p>
    <w:p w:rsidR="009554F1" w:rsidRPr="00C0495F" w:rsidRDefault="009554F1" w:rsidP="009554F1">
      <w:pPr>
        <w:pStyle w:val="Corpodetexto"/>
        <w:spacing w:line="360" w:lineRule="auto"/>
        <w:jc w:val="both"/>
        <w:rPr>
          <w:rFonts w:ascii="Arial" w:hAnsi="Arial" w:cs="Arial"/>
          <w:color w:val="000000"/>
          <w:sz w:val="22"/>
        </w:rPr>
      </w:pPr>
      <w:r w:rsidRPr="00C0495F">
        <w:rPr>
          <w:rFonts w:ascii="Arial" w:hAnsi="Arial" w:cs="Arial"/>
          <w:color w:val="000000"/>
          <w:sz w:val="22"/>
        </w:rPr>
        <w:t xml:space="preserve">IV – </w:t>
      </w:r>
      <w:r w:rsidR="00F3454D">
        <w:rPr>
          <w:rFonts w:ascii="Arial" w:hAnsi="Arial" w:cs="Arial"/>
          <w:color w:val="000000"/>
          <w:sz w:val="22"/>
        </w:rPr>
        <w:t>p</w:t>
      </w:r>
      <w:r w:rsidR="00F3454D" w:rsidRPr="00C0495F">
        <w:rPr>
          <w:rFonts w:ascii="Arial" w:hAnsi="Arial" w:cs="Arial"/>
          <w:color w:val="000000"/>
          <w:sz w:val="22"/>
        </w:rPr>
        <w:t>ublicar</w:t>
      </w:r>
      <w:r w:rsidRPr="00C0495F">
        <w:rPr>
          <w:rFonts w:ascii="Arial" w:hAnsi="Arial" w:cs="Arial"/>
          <w:color w:val="000000"/>
          <w:sz w:val="22"/>
        </w:rPr>
        <w:t xml:space="preserve"> o resultado geral da eleição; e</w:t>
      </w:r>
    </w:p>
    <w:p w:rsidR="009554F1" w:rsidRPr="00C0495F" w:rsidRDefault="009554F1" w:rsidP="009554F1">
      <w:pPr>
        <w:pStyle w:val="Corpodetexto"/>
        <w:spacing w:line="360" w:lineRule="auto"/>
        <w:jc w:val="both"/>
        <w:rPr>
          <w:rFonts w:ascii="Arial" w:hAnsi="Arial" w:cs="Arial"/>
          <w:color w:val="000000"/>
          <w:sz w:val="22"/>
        </w:rPr>
      </w:pPr>
      <w:r w:rsidRPr="00C0495F">
        <w:rPr>
          <w:rFonts w:ascii="Arial" w:hAnsi="Arial" w:cs="Arial"/>
          <w:color w:val="000000"/>
          <w:sz w:val="22"/>
        </w:rPr>
        <w:t>V – proclamar os eleitos.</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.1.2 Compete à Comissão Especial Eleitoral:</w:t>
      </w:r>
    </w:p>
    <w:p w:rsidR="009554F1" w:rsidRPr="00C0495F" w:rsidRDefault="009554F1" w:rsidP="009554F1">
      <w:pPr>
        <w:spacing w:line="360" w:lineRule="auto"/>
        <w:jc w:val="both"/>
        <w:rPr>
          <w:rFonts w:ascii="Arial" w:hAnsi="Arial" w:cs="Arial"/>
          <w:color w:val="000000"/>
          <w:sz w:val="22"/>
          <w:szCs w:val="22"/>
        </w:rPr>
      </w:pPr>
      <w:r w:rsidRPr="00C0495F">
        <w:rPr>
          <w:rFonts w:ascii="Arial" w:hAnsi="Arial" w:cs="Arial"/>
          <w:color w:val="000000"/>
          <w:sz w:val="22"/>
          <w:szCs w:val="22"/>
        </w:rPr>
        <w:lastRenderedPageBreak/>
        <w:t>I – coordenar o processo eleitoral e dar-lhe ampla publicidade, o que inclui a elaboração, aplicação e correção da prova escrita, de caráter eliminatório;</w:t>
      </w:r>
    </w:p>
    <w:p w:rsidR="009554F1" w:rsidRPr="00C0495F" w:rsidRDefault="009554F1" w:rsidP="009554F1">
      <w:pPr>
        <w:spacing w:line="360" w:lineRule="auto"/>
        <w:jc w:val="both"/>
        <w:rPr>
          <w:rFonts w:ascii="Arial" w:hAnsi="Arial" w:cs="Arial"/>
          <w:color w:val="000000"/>
          <w:sz w:val="22"/>
          <w:szCs w:val="22"/>
        </w:rPr>
      </w:pPr>
      <w:r w:rsidRPr="00C0495F">
        <w:rPr>
          <w:rFonts w:ascii="Arial" w:hAnsi="Arial" w:cs="Arial"/>
          <w:color w:val="000000"/>
          <w:sz w:val="22"/>
          <w:szCs w:val="22"/>
        </w:rPr>
        <w:t xml:space="preserve">II – receber, analisar e homologar o registro das candidaturas, </w:t>
      </w:r>
      <w:r w:rsidRPr="00C0495F">
        <w:rPr>
          <w:rFonts w:ascii="Arial" w:hAnsi="Arial" w:cs="Arial"/>
          <w:sz w:val="22"/>
          <w:szCs w:val="22"/>
          <w:lang w:eastAsia="pt-BR"/>
        </w:rPr>
        <w:t>fazendo-se publicar a relação dos candidatos habilitados, com cópia ao Ministério Público;</w:t>
      </w:r>
    </w:p>
    <w:p w:rsidR="009554F1" w:rsidRPr="00C0495F" w:rsidRDefault="009554F1" w:rsidP="009554F1">
      <w:pPr>
        <w:pStyle w:val="Corpodetexto"/>
        <w:tabs>
          <w:tab w:val="left" w:pos="0"/>
        </w:tabs>
        <w:spacing w:line="360" w:lineRule="auto"/>
        <w:jc w:val="both"/>
        <w:rPr>
          <w:rFonts w:ascii="Arial" w:hAnsi="Arial" w:cs="Arial"/>
          <w:color w:val="000000"/>
          <w:sz w:val="22"/>
        </w:rPr>
      </w:pPr>
      <w:r w:rsidRPr="00C0495F">
        <w:rPr>
          <w:rFonts w:ascii="Arial" w:hAnsi="Arial" w:cs="Arial"/>
          <w:color w:val="000000"/>
          <w:sz w:val="22"/>
        </w:rPr>
        <w:t>III – receber e analisar as impugnações e recursos apresentadas pelos interessados em todas as fases do processo de escolha, encaminhando-as ao Presidente do COMDICA, quando for o caso;</w:t>
      </w:r>
    </w:p>
    <w:p w:rsidR="009554F1" w:rsidRPr="00C0495F" w:rsidRDefault="009554F1" w:rsidP="009554F1">
      <w:pPr>
        <w:pStyle w:val="Corpodetexto"/>
        <w:tabs>
          <w:tab w:val="left" w:pos="0"/>
        </w:tabs>
        <w:spacing w:line="360" w:lineRule="auto"/>
        <w:jc w:val="both"/>
        <w:rPr>
          <w:rFonts w:ascii="Arial" w:hAnsi="Arial" w:cs="Arial"/>
          <w:color w:val="000000"/>
          <w:sz w:val="22"/>
        </w:rPr>
      </w:pPr>
      <w:r w:rsidRPr="00C0495F">
        <w:rPr>
          <w:rFonts w:ascii="Arial" w:hAnsi="Arial" w:cs="Arial"/>
          <w:color w:val="000000"/>
          <w:sz w:val="22"/>
        </w:rPr>
        <w:t>IV – notificar os candidatos, concedendo-lhes prazo para defesa, no caso de impugnações e outros recursos de que sejam partes interessadas;</w:t>
      </w:r>
    </w:p>
    <w:p w:rsidR="009554F1" w:rsidRPr="00C0495F" w:rsidRDefault="009554F1" w:rsidP="009554F1">
      <w:pPr>
        <w:autoSpaceDE w:val="0"/>
        <w:autoSpaceDN w:val="0"/>
        <w:adjustRightInd w:val="0"/>
        <w:spacing w:line="360" w:lineRule="auto"/>
        <w:jc w:val="both"/>
        <w:rPr>
          <w:rFonts w:ascii="Arial" w:hAnsi="Arial" w:cs="Arial"/>
          <w:sz w:val="22"/>
          <w:szCs w:val="22"/>
          <w:lang w:eastAsia="pt-BR"/>
        </w:rPr>
      </w:pPr>
      <w:r w:rsidRPr="00C0495F">
        <w:rPr>
          <w:rFonts w:ascii="Arial" w:hAnsi="Arial" w:cs="Arial"/>
          <w:sz w:val="22"/>
          <w:szCs w:val="22"/>
          <w:lang w:eastAsia="pt-BR"/>
        </w:rPr>
        <w:t>V – realizar reuniões destinadas a dar conhecimento formal das regras do processo de escolha aos candidatos considerados habilitados, que firmarão compromisso de respeitá-las, sob pena de imposição das sanções previstas na legislação local;</w:t>
      </w:r>
    </w:p>
    <w:p w:rsidR="009554F1" w:rsidRPr="00C0495F" w:rsidRDefault="009554F1" w:rsidP="009554F1">
      <w:pPr>
        <w:autoSpaceDE w:val="0"/>
        <w:autoSpaceDN w:val="0"/>
        <w:adjustRightInd w:val="0"/>
        <w:spacing w:line="360" w:lineRule="auto"/>
        <w:jc w:val="both"/>
        <w:rPr>
          <w:rFonts w:ascii="Arial" w:hAnsi="Arial" w:cs="Arial"/>
          <w:sz w:val="22"/>
          <w:szCs w:val="22"/>
          <w:lang w:eastAsia="pt-BR"/>
        </w:rPr>
      </w:pPr>
      <w:r w:rsidRPr="00C0495F">
        <w:rPr>
          <w:rFonts w:ascii="Arial" w:hAnsi="Arial" w:cs="Arial"/>
          <w:sz w:val="22"/>
          <w:szCs w:val="22"/>
          <w:lang w:eastAsia="pt-BR"/>
        </w:rPr>
        <w:t>VI – selecionar, preferencialmente junto aos órgãos públicos municipais, os mesários e escrutinadores, bem como, seus respectivos suplentes, que serão previamente orientados sobre como proceder no dia do processo de escolha;</w:t>
      </w:r>
    </w:p>
    <w:p w:rsidR="009554F1" w:rsidRPr="00C0495F" w:rsidRDefault="009554F1" w:rsidP="009554F1">
      <w:pPr>
        <w:pStyle w:val="Corpodetexto"/>
        <w:tabs>
          <w:tab w:val="left" w:pos="0"/>
        </w:tabs>
        <w:spacing w:line="360" w:lineRule="auto"/>
        <w:jc w:val="both"/>
        <w:rPr>
          <w:rFonts w:ascii="Arial" w:hAnsi="Arial" w:cs="Arial"/>
          <w:color w:val="000000"/>
          <w:sz w:val="22"/>
        </w:rPr>
      </w:pPr>
      <w:r w:rsidRPr="00C0495F">
        <w:rPr>
          <w:rFonts w:ascii="Arial" w:hAnsi="Arial" w:cs="Arial"/>
          <w:color w:val="000000"/>
          <w:sz w:val="22"/>
        </w:rPr>
        <w:t>VII – publicar a lista dos mesários e dos fiscais da votação;</w:t>
      </w:r>
    </w:p>
    <w:p w:rsidR="009554F1" w:rsidRPr="00C0495F" w:rsidRDefault="009554F1" w:rsidP="009554F1">
      <w:pPr>
        <w:pStyle w:val="Corpodetexto"/>
        <w:tabs>
          <w:tab w:val="left" w:pos="0"/>
        </w:tabs>
        <w:spacing w:line="360" w:lineRule="auto"/>
        <w:jc w:val="both"/>
        <w:rPr>
          <w:rFonts w:ascii="Arial" w:hAnsi="Arial" w:cs="Arial"/>
          <w:color w:val="000000"/>
          <w:sz w:val="22"/>
        </w:rPr>
      </w:pPr>
      <w:r w:rsidRPr="00C0495F">
        <w:rPr>
          <w:rFonts w:ascii="Arial" w:hAnsi="Arial" w:cs="Arial"/>
          <w:color w:val="000000"/>
          <w:sz w:val="22"/>
        </w:rPr>
        <w:t>VIII – receber, processar e julgar as impugnações a mesários e apuradores;</w:t>
      </w:r>
    </w:p>
    <w:p w:rsidR="009554F1" w:rsidRPr="00C0495F" w:rsidRDefault="009554F1" w:rsidP="009554F1">
      <w:pPr>
        <w:autoSpaceDE w:val="0"/>
        <w:autoSpaceDN w:val="0"/>
        <w:adjustRightInd w:val="0"/>
        <w:spacing w:line="360" w:lineRule="auto"/>
        <w:jc w:val="both"/>
        <w:rPr>
          <w:rFonts w:ascii="Arial" w:hAnsi="Arial" w:cs="Arial"/>
          <w:sz w:val="22"/>
          <w:szCs w:val="22"/>
          <w:lang w:eastAsia="pt-BR"/>
        </w:rPr>
      </w:pPr>
      <w:r w:rsidRPr="00C0495F">
        <w:rPr>
          <w:rFonts w:ascii="Arial" w:hAnsi="Arial" w:cs="Arial"/>
          <w:sz w:val="22"/>
          <w:szCs w:val="22"/>
          <w:lang w:eastAsia="pt-BR"/>
        </w:rPr>
        <w:t>IX – escolher e divulgar os locais do processo de escolha;</w:t>
      </w:r>
    </w:p>
    <w:p w:rsidR="009554F1" w:rsidRPr="00C0495F" w:rsidRDefault="009554F1" w:rsidP="009554F1">
      <w:pPr>
        <w:spacing w:line="360" w:lineRule="auto"/>
        <w:jc w:val="both"/>
        <w:rPr>
          <w:rFonts w:ascii="Arial" w:hAnsi="Arial" w:cs="Arial"/>
          <w:color w:val="000000"/>
          <w:sz w:val="22"/>
          <w:szCs w:val="22"/>
        </w:rPr>
      </w:pPr>
      <w:r w:rsidRPr="00C0495F">
        <w:rPr>
          <w:rFonts w:ascii="Arial" w:hAnsi="Arial" w:cs="Arial"/>
          <w:color w:val="000000"/>
          <w:sz w:val="22"/>
          <w:szCs w:val="22"/>
        </w:rPr>
        <w:t>X – notificar o Ministério Público de todas as fases do processo de escolha;</w:t>
      </w:r>
    </w:p>
    <w:p w:rsidR="009554F1" w:rsidRPr="00C0495F" w:rsidRDefault="009554F1" w:rsidP="009554F1">
      <w:pPr>
        <w:spacing w:line="360" w:lineRule="auto"/>
        <w:jc w:val="both"/>
        <w:rPr>
          <w:rFonts w:ascii="Arial" w:hAnsi="Arial" w:cs="Arial"/>
          <w:color w:val="000000"/>
          <w:sz w:val="22"/>
          <w:szCs w:val="22"/>
        </w:rPr>
      </w:pPr>
      <w:r w:rsidRPr="00C0495F">
        <w:rPr>
          <w:rFonts w:ascii="Arial" w:hAnsi="Arial" w:cs="Arial"/>
          <w:color w:val="000000"/>
          <w:sz w:val="22"/>
          <w:szCs w:val="22"/>
        </w:rPr>
        <w:t>XI – solicitar ao comando da Polícia Militar e Guarda Municipal local, efetivo para garantir a ordem e segurança dos locais de votação e apuração;</w:t>
      </w:r>
    </w:p>
    <w:p w:rsidR="009554F1" w:rsidRPr="00C0495F" w:rsidRDefault="009554F1" w:rsidP="009554F1">
      <w:pPr>
        <w:pStyle w:val="Recuodecorpodetexto31"/>
        <w:spacing w:after="0" w:line="360" w:lineRule="auto"/>
        <w:ind w:left="0"/>
        <w:jc w:val="both"/>
        <w:rPr>
          <w:color w:val="000000"/>
          <w:sz w:val="22"/>
          <w:szCs w:val="22"/>
        </w:rPr>
      </w:pPr>
      <w:r w:rsidRPr="00C0495F">
        <w:rPr>
          <w:color w:val="000000"/>
          <w:sz w:val="22"/>
          <w:szCs w:val="22"/>
        </w:rPr>
        <w:t>XII – fiscalizar a eleição e a apuração dos votos;</w:t>
      </w:r>
    </w:p>
    <w:p w:rsidR="009554F1" w:rsidRPr="00C0495F" w:rsidRDefault="009554F1" w:rsidP="009554F1">
      <w:pPr>
        <w:spacing w:line="360" w:lineRule="auto"/>
        <w:jc w:val="both"/>
        <w:rPr>
          <w:rFonts w:ascii="Arial" w:hAnsi="Arial" w:cs="Arial"/>
          <w:color w:val="000000"/>
          <w:sz w:val="22"/>
          <w:szCs w:val="22"/>
        </w:rPr>
      </w:pPr>
      <w:r w:rsidRPr="00C0495F">
        <w:rPr>
          <w:rFonts w:ascii="Arial" w:hAnsi="Arial" w:cs="Arial"/>
          <w:color w:val="000000"/>
          <w:sz w:val="22"/>
          <w:szCs w:val="22"/>
        </w:rPr>
        <w:t>XIII – processar e decidir as denúncias referentes à propaganda eleitoral;</w:t>
      </w:r>
    </w:p>
    <w:p w:rsidR="009554F1" w:rsidRPr="00C0495F" w:rsidRDefault="009554F1" w:rsidP="009554F1">
      <w:pPr>
        <w:autoSpaceDE w:val="0"/>
        <w:autoSpaceDN w:val="0"/>
        <w:adjustRightInd w:val="0"/>
        <w:spacing w:line="360" w:lineRule="auto"/>
        <w:jc w:val="both"/>
        <w:rPr>
          <w:rFonts w:ascii="Arial" w:hAnsi="Arial" w:cs="Arial"/>
          <w:color w:val="000000"/>
          <w:sz w:val="22"/>
          <w:szCs w:val="22"/>
        </w:rPr>
      </w:pPr>
      <w:r w:rsidRPr="00C0495F">
        <w:rPr>
          <w:rFonts w:ascii="Arial" w:hAnsi="Arial" w:cs="Arial"/>
          <w:color w:val="000000"/>
          <w:sz w:val="22"/>
          <w:szCs w:val="22"/>
        </w:rPr>
        <w:t xml:space="preserve">XIV – receber e </w:t>
      </w:r>
      <w:r w:rsidRPr="00C0495F">
        <w:rPr>
          <w:rFonts w:ascii="Arial" w:hAnsi="Arial" w:cs="Arial"/>
          <w:sz w:val="22"/>
          <w:szCs w:val="22"/>
          <w:lang w:eastAsia="pt-BR"/>
        </w:rPr>
        <w:t xml:space="preserve">divulgar, imediatamente após a apuração, o resultado oficial do processo de escolha, encaminhando o </w:t>
      </w:r>
      <w:r w:rsidRPr="00C0495F">
        <w:rPr>
          <w:rFonts w:ascii="Arial" w:hAnsi="Arial" w:cs="Arial"/>
          <w:color w:val="000000"/>
          <w:sz w:val="22"/>
          <w:szCs w:val="22"/>
        </w:rPr>
        <w:t>material referente ao pleito ao COMDICA;</w:t>
      </w:r>
    </w:p>
    <w:p w:rsidR="009554F1" w:rsidRPr="00C0495F" w:rsidRDefault="009554F1" w:rsidP="009554F1">
      <w:pPr>
        <w:pStyle w:val="Corpodetexto"/>
        <w:tabs>
          <w:tab w:val="left" w:pos="0"/>
        </w:tabs>
        <w:spacing w:line="360" w:lineRule="auto"/>
        <w:jc w:val="both"/>
        <w:rPr>
          <w:rFonts w:ascii="Arial" w:hAnsi="Arial" w:cs="Arial"/>
          <w:sz w:val="22"/>
          <w:lang w:eastAsia="pt-BR"/>
        </w:rPr>
      </w:pPr>
      <w:r w:rsidRPr="00C0495F">
        <w:rPr>
          <w:rFonts w:ascii="Arial" w:hAnsi="Arial" w:cs="Arial"/>
          <w:color w:val="000000"/>
          <w:sz w:val="22"/>
        </w:rPr>
        <w:t>XV – tomar todas as demais providências necessárias para a realização do pleito; e</w:t>
      </w:r>
    </w:p>
    <w:p w:rsidR="009554F1" w:rsidRPr="00C0495F" w:rsidRDefault="009554F1" w:rsidP="009554F1">
      <w:pPr>
        <w:autoSpaceDE w:val="0"/>
        <w:autoSpaceDN w:val="0"/>
        <w:adjustRightInd w:val="0"/>
        <w:spacing w:line="360" w:lineRule="auto"/>
        <w:jc w:val="both"/>
        <w:rPr>
          <w:rFonts w:ascii="Arial" w:hAnsi="Arial" w:cs="Arial"/>
          <w:sz w:val="22"/>
          <w:szCs w:val="22"/>
          <w:lang w:eastAsia="pt-BR"/>
        </w:rPr>
      </w:pPr>
      <w:r w:rsidRPr="00C0495F">
        <w:rPr>
          <w:rFonts w:ascii="Arial" w:hAnsi="Arial" w:cs="Arial"/>
          <w:sz w:val="22"/>
          <w:szCs w:val="22"/>
          <w:lang w:eastAsia="pt-BR"/>
        </w:rPr>
        <w:t>XVI – resolver os casos omissos.</w:t>
      </w:r>
    </w:p>
    <w:p w:rsidR="00133317" w:rsidRDefault="0069273A" w:rsidP="009554F1">
      <w:pPr>
        <w:autoSpaceDE w:val="0"/>
        <w:autoSpaceDN w:val="0"/>
        <w:adjustRightInd w:val="0"/>
        <w:spacing w:line="360" w:lineRule="auto"/>
        <w:jc w:val="both"/>
        <w:rPr>
          <w:rFonts w:ascii="Arial" w:hAnsi="Arial" w:cs="Arial"/>
          <w:color w:val="000000"/>
          <w:sz w:val="22"/>
          <w:szCs w:val="22"/>
        </w:rPr>
      </w:pPr>
      <w:r>
        <w:rPr>
          <w:rFonts w:ascii="Arial" w:hAnsi="Arial" w:cs="Arial"/>
          <w:sz w:val="22"/>
          <w:szCs w:val="22"/>
          <w:lang w:eastAsia="pt-BR"/>
        </w:rPr>
        <w:t>5</w:t>
      </w:r>
      <w:r w:rsidR="009554F1" w:rsidRPr="00C0495F">
        <w:rPr>
          <w:rFonts w:ascii="Arial" w:hAnsi="Arial" w:cs="Arial"/>
          <w:sz w:val="22"/>
          <w:szCs w:val="22"/>
          <w:lang w:eastAsia="pt-BR"/>
        </w:rPr>
        <w:t xml:space="preserve">.1.2.1 </w:t>
      </w:r>
      <w:r w:rsidR="009554F1" w:rsidRPr="00C0495F">
        <w:rPr>
          <w:rFonts w:ascii="Arial" w:hAnsi="Arial" w:cs="Arial"/>
          <w:color w:val="000000"/>
          <w:sz w:val="22"/>
          <w:szCs w:val="22"/>
        </w:rPr>
        <w:t xml:space="preserve">As decisões da Comissão Especial Eleitoral serão tomadas pela maioria de seus membros. </w:t>
      </w:r>
    </w:p>
    <w:p w:rsidR="009554F1" w:rsidRDefault="0069273A" w:rsidP="009554F1">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5</w:t>
      </w:r>
      <w:r w:rsidR="009554F1" w:rsidRPr="00C0495F">
        <w:rPr>
          <w:rFonts w:ascii="Arial" w:hAnsi="Arial" w:cs="Arial"/>
          <w:color w:val="000000"/>
          <w:sz w:val="22"/>
          <w:szCs w:val="22"/>
        </w:rPr>
        <w:t>.1.2.2 Em caso de empate, o vo</w:t>
      </w:r>
      <w:r w:rsidR="009554F1">
        <w:rPr>
          <w:rFonts w:ascii="Arial" w:hAnsi="Arial" w:cs="Arial"/>
          <w:color w:val="000000"/>
          <w:sz w:val="22"/>
          <w:szCs w:val="22"/>
        </w:rPr>
        <w:t>to de desempate será dado pelo P</w:t>
      </w:r>
      <w:r w:rsidR="009554F1" w:rsidRPr="00C0495F">
        <w:rPr>
          <w:rFonts w:ascii="Arial" w:hAnsi="Arial" w:cs="Arial"/>
          <w:color w:val="000000"/>
          <w:sz w:val="22"/>
          <w:szCs w:val="22"/>
        </w:rPr>
        <w:t>residente da Comissão.</w:t>
      </w:r>
    </w:p>
    <w:p w:rsidR="00D32292" w:rsidRPr="00C0495F" w:rsidRDefault="00D32292" w:rsidP="009554F1">
      <w:pPr>
        <w:autoSpaceDE w:val="0"/>
        <w:autoSpaceDN w:val="0"/>
        <w:adjustRightInd w:val="0"/>
        <w:spacing w:line="360" w:lineRule="auto"/>
        <w:jc w:val="both"/>
        <w:rPr>
          <w:rFonts w:ascii="Arial" w:hAnsi="Arial" w:cs="Arial"/>
          <w:color w:val="000000"/>
          <w:sz w:val="22"/>
          <w:szCs w:val="22"/>
        </w:rPr>
      </w:pPr>
    </w:p>
    <w:p w:rsidR="009B261E" w:rsidRDefault="009B261E" w:rsidP="00C10C88">
      <w:pPr>
        <w:spacing w:line="360" w:lineRule="auto"/>
        <w:jc w:val="both"/>
        <w:rPr>
          <w:rFonts w:ascii="Arial" w:hAnsi="Arial" w:cs="Arial"/>
          <w:sz w:val="22"/>
          <w:szCs w:val="22"/>
        </w:rPr>
      </w:pPr>
    </w:p>
    <w:p w:rsidR="009554F1" w:rsidRPr="00C0495F" w:rsidRDefault="0069273A" w:rsidP="009554F1">
      <w:pPr>
        <w:shd w:val="clear" w:color="auto" w:fill="FFFFFF"/>
        <w:spacing w:line="360" w:lineRule="auto"/>
        <w:jc w:val="both"/>
        <w:rPr>
          <w:rFonts w:ascii="Arial" w:hAnsi="Arial" w:cs="Arial"/>
          <w:b/>
          <w:iCs/>
          <w:sz w:val="22"/>
          <w:szCs w:val="22"/>
        </w:rPr>
      </w:pPr>
      <w:r>
        <w:rPr>
          <w:rFonts w:ascii="Arial" w:hAnsi="Arial" w:cs="Arial"/>
          <w:b/>
          <w:iCs/>
          <w:sz w:val="22"/>
          <w:szCs w:val="22"/>
        </w:rPr>
        <w:t>5</w:t>
      </w:r>
      <w:r w:rsidR="009554F1" w:rsidRPr="00C0495F">
        <w:rPr>
          <w:rFonts w:ascii="Arial" w:hAnsi="Arial" w:cs="Arial"/>
          <w:b/>
          <w:iCs/>
          <w:sz w:val="22"/>
          <w:szCs w:val="22"/>
        </w:rPr>
        <w:t>.2 Da Propaganda Eleitoral:</w:t>
      </w:r>
    </w:p>
    <w:p w:rsidR="009554F1" w:rsidRPr="00C0495F" w:rsidRDefault="0069273A" w:rsidP="009554F1">
      <w:pPr>
        <w:shd w:val="clear" w:color="auto" w:fill="FFFFFF"/>
        <w:spacing w:line="360" w:lineRule="auto"/>
        <w:jc w:val="both"/>
        <w:rPr>
          <w:rFonts w:ascii="Arial" w:hAnsi="Arial" w:cs="Arial"/>
          <w:color w:val="000000"/>
          <w:sz w:val="22"/>
          <w:szCs w:val="22"/>
        </w:rPr>
      </w:pPr>
      <w:r>
        <w:rPr>
          <w:rFonts w:ascii="Arial" w:hAnsi="Arial" w:cs="Arial"/>
          <w:iCs/>
          <w:sz w:val="22"/>
          <w:szCs w:val="22"/>
        </w:rPr>
        <w:t>5</w:t>
      </w:r>
      <w:r w:rsidR="009554F1" w:rsidRPr="00C0495F">
        <w:rPr>
          <w:rFonts w:ascii="Arial" w:hAnsi="Arial" w:cs="Arial"/>
          <w:iCs/>
          <w:sz w:val="22"/>
          <w:szCs w:val="22"/>
        </w:rPr>
        <w:t xml:space="preserve">.2.1 O período de propaganda </w:t>
      </w:r>
      <w:r w:rsidR="009554F1" w:rsidRPr="00C0495F">
        <w:rPr>
          <w:rFonts w:ascii="Arial" w:hAnsi="Arial" w:cs="Arial"/>
          <w:color w:val="000000"/>
          <w:sz w:val="22"/>
          <w:szCs w:val="22"/>
        </w:rPr>
        <w:t xml:space="preserve">eleitoral terá início no dia imediatamente posterior ao da publicação do Edital que indica o número de cada candidato referido no item </w:t>
      </w:r>
      <w:r w:rsidR="008A4E8C">
        <w:rPr>
          <w:rFonts w:ascii="Arial" w:hAnsi="Arial" w:cs="Arial"/>
          <w:color w:val="000000"/>
          <w:sz w:val="22"/>
          <w:szCs w:val="22"/>
        </w:rPr>
        <w:t>“</w:t>
      </w:r>
      <w:r>
        <w:rPr>
          <w:rFonts w:ascii="Arial" w:hAnsi="Arial" w:cs="Arial"/>
          <w:color w:val="000000"/>
          <w:sz w:val="22"/>
          <w:szCs w:val="22"/>
        </w:rPr>
        <w:t>5</w:t>
      </w:r>
      <w:r w:rsidR="008A4E8C">
        <w:rPr>
          <w:rFonts w:ascii="Arial" w:hAnsi="Arial" w:cs="Arial"/>
          <w:color w:val="000000"/>
          <w:sz w:val="22"/>
          <w:szCs w:val="22"/>
        </w:rPr>
        <w:t>.2.15”, encerrando-se 01</w:t>
      </w:r>
      <w:r w:rsidR="009554F1">
        <w:rPr>
          <w:rFonts w:ascii="Arial" w:hAnsi="Arial" w:cs="Arial"/>
          <w:color w:val="000000"/>
          <w:sz w:val="22"/>
          <w:szCs w:val="22"/>
        </w:rPr>
        <w:t xml:space="preserve"> </w:t>
      </w:r>
      <w:r w:rsidR="008A4E8C">
        <w:rPr>
          <w:rFonts w:ascii="Arial" w:hAnsi="Arial" w:cs="Arial"/>
          <w:color w:val="000000"/>
          <w:sz w:val="22"/>
          <w:szCs w:val="22"/>
        </w:rPr>
        <w:t>dia</w:t>
      </w:r>
      <w:r w:rsidR="009554F1" w:rsidRPr="00C0495F">
        <w:rPr>
          <w:rFonts w:ascii="Arial" w:hAnsi="Arial" w:cs="Arial"/>
          <w:color w:val="000000"/>
          <w:sz w:val="22"/>
          <w:szCs w:val="22"/>
        </w:rPr>
        <w:t xml:space="preserve"> antes do dia da eleição.</w:t>
      </w:r>
    </w:p>
    <w:p w:rsidR="009554F1" w:rsidRPr="00C0495F" w:rsidRDefault="0069273A" w:rsidP="009554F1">
      <w:pPr>
        <w:shd w:val="clear" w:color="auto" w:fill="FFFFFF"/>
        <w:spacing w:line="360" w:lineRule="auto"/>
        <w:jc w:val="both"/>
        <w:rPr>
          <w:rFonts w:ascii="Arial" w:hAnsi="Arial" w:cs="Arial"/>
          <w:b/>
          <w:color w:val="000000"/>
          <w:sz w:val="22"/>
          <w:szCs w:val="22"/>
        </w:rPr>
      </w:pPr>
      <w:r>
        <w:rPr>
          <w:rFonts w:ascii="Arial" w:hAnsi="Arial" w:cs="Arial"/>
          <w:color w:val="000000"/>
          <w:sz w:val="22"/>
          <w:szCs w:val="22"/>
        </w:rPr>
        <w:lastRenderedPageBreak/>
        <w:t>5</w:t>
      </w:r>
      <w:r w:rsidR="009554F1" w:rsidRPr="00C0495F">
        <w:rPr>
          <w:rFonts w:ascii="Arial" w:hAnsi="Arial" w:cs="Arial"/>
          <w:color w:val="000000"/>
          <w:sz w:val="22"/>
          <w:szCs w:val="22"/>
        </w:rPr>
        <w:t>.2.2 Toda propaganda eleitoral será realizada sob a responsabilidade dos candidatos, que responderão solidariamente pelos excessos praticados por seus simpatizantes.</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.2.3 Não será permitida propaganda eleitoral que implique grave perturbação à ordem, aliciamento de eleitores por meios insidiosos e propaganda enganosa.</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.2.3.1 Considera-se propaganda eleitoral que implique grave perturbação à ordem a que fira as posturas municipais, que perturbe o sossego público ou que prejudique a higiene e a estética urbana;</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 xml:space="preserve">.2.3.2 Considera-se aliciamento de eleitores por meios insidiosos a oferta, a promessa ou a entrega de dinheiro, dádivas, benefícios ou vantagens de qualquer natureza, incluídos </w:t>
      </w:r>
      <w:r w:rsidR="009554F1" w:rsidRPr="00C0495F">
        <w:rPr>
          <w:rFonts w:ascii="Arial" w:hAnsi="Arial" w:cs="Arial"/>
          <w:color w:val="000000"/>
          <w:sz w:val="22"/>
          <w:shd w:val="clear" w:color="auto" w:fill="FFFFFF"/>
        </w:rPr>
        <w:t>brindes de pequeno valor</w:t>
      </w:r>
      <w:r w:rsidR="009554F1">
        <w:rPr>
          <w:rFonts w:ascii="Arial" w:hAnsi="Arial" w:cs="Arial"/>
          <w:color w:val="000000"/>
          <w:sz w:val="22"/>
          <w:shd w:val="clear" w:color="auto" w:fill="FFFFFF"/>
        </w:rPr>
        <w:t>,</w:t>
      </w:r>
      <w:r w:rsidR="009554F1" w:rsidRPr="00C0495F">
        <w:rPr>
          <w:rFonts w:ascii="Arial" w:hAnsi="Arial" w:cs="Arial"/>
          <w:color w:val="000000"/>
          <w:sz w:val="22"/>
        </w:rPr>
        <w:t xml:space="preserve"> em troca de apoio a candidaturas;</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.2.3.3 Considera-se propaganda enganosa:</w:t>
      </w:r>
    </w:p>
    <w:p w:rsidR="009554F1" w:rsidRPr="00C0495F" w:rsidRDefault="009554F1" w:rsidP="009554F1">
      <w:pPr>
        <w:pStyle w:val="Corpodetexto"/>
        <w:spacing w:line="360" w:lineRule="auto"/>
        <w:jc w:val="both"/>
        <w:rPr>
          <w:rFonts w:ascii="Arial" w:hAnsi="Arial" w:cs="Arial"/>
          <w:color w:val="000000"/>
          <w:sz w:val="22"/>
        </w:rPr>
      </w:pPr>
      <w:r w:rsidRPr="00C0495F">
        <w:rPr>
          <w:rFonts w:ascii="Arial" w:hAnsi="Arial" w:cs="Arial"/>
          <w:color w:val="000000"/>
          <w:sz w:val="22"/>
        </w:rPr>
        <w:t>a) a promessa de resolver eventuais demandas que não se enquadrem nas atribuições do Conselho Tutelar;</w:t>
      </w:r>
    </w:p>
    <w:p w:rsidR="009554F1" w:rsidRPr="00C0495F" w:rsidRDefault="009554F1" w:rsidP="009554F1">
      <w:pPr>
        <w:pStyle w:val="Corpodetexto"/>
        <w:spacing w:line="360" w:lineRule="auto"/>
        <w:jc w:val="both"/>
        <w:rPr>
          <w:rFonts w:ascii="Arial" w:hAnsi="Arial" w:cs="Arial"/>
          <w:color w:val="000000"/>
          <w:sz w:val="22"/>
        </w:rPr>
      </w:pPr>
      <w:r w:rsidRPr="00C0495F">
        <w:rPr>
          <w:rFonts w:ascii="Arial" w:hAnsi="Arial" w:cs="Arial"/>
          <w:color w:val="000000"/>
          <w:sz w:val="22"/>
        </w:rPr>
        <w:t>b) a criação de expectativas na população que, sabidamente, não poderão ser equacionadas pelo Conselho Tutelar; e</w:t>
      </w:r>
    </w:p>
    <w:p w:rsidR="009554F1" w:rsidRPr="00C0495F" w:rsidRDefault="009554F1" w:rsidP="009554F1">
      <w:pPr>
        <w:pStyle w:val="Corpodetexto"/>
        <w:spacing w:line="360" w:lineRule="auto"/>
        <w:jc w:val="both"/>
        <w:rPr>
          <w:rFonts w:ascii="Arial" w:hAnsi="Arial" w:cs="Arial"/>
          <w:color w:val="000000"/>
          <w:sz w:val="22"/>
        </w:rPr>
      </w:pPr>
      <w:r w:rsidRPr="00C0495F">
        <w:rPr>
          <w:rFonts w:ascii="Arial" w:hAnsi="Arial" w:cs="Arial"/>
          <w:color w:val="000000"/>
          <w:sz w:val="22"/>
        </w:rPr>
        <w:t>c) qualquer outra prática que induza dolosamente o eleitor a erro com objetivo de auferir vantagem a candidaturas.</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.2.4 Qualquer cidadão, fundamentadamente, poderá denunciar à Comissão Especial Eleitoral a existência de propaganda eleitoral irregular.</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.2.5 A Comissão Especial Eleitoral processará e decidirá as denúncias referentes à propaganda eleitoral, podendo, inclusive, determinar a retirada ou a suspensão da propaganda, o recolhimento do material e a cassação da candidatura.</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.2.6 Nos casos de denúncias caberá a Comissão notificar o candid</w:t>
      </w:r>
      <w:r w:rsidR="008A4E8C">
        <w:rPr>
          <w:rFonts w:ascii="Arial" w:hAnsi="Arial" w:cs="Arial"/>
          <w:color w:val="000000"/>
          <w:sz w:val="22"/>
        </w:rPr>
        <w:t>ato denunciado no prazo de 02</w:t>
      </w:r>
      <w:r w:rsidR="009554F1">
        <w:rPr>
          <w:rFonts w:ascii="Arial" w:hAnsi="Arial" w:cs="Arial"/>
          <w:color w:val="000000"/>
          <w:sz w:val="22"/>
        </w:rPr>
        <w:t xml:space="preserve"> </w:t>
      </w:r>
      <w:r w:rsidR="009554F1" w:rsidRPr="00C0495F">
        <w:rPr>
          <w:rFonts w:ascii="Arial" w:hAnsi="Arial" w:cs="Arial"/>
          <w:color w:val="000000"/>
          <w:sz w:val="22"/>
        </w:rPr>
        <w:t xml:space="preserve">dias úteis a partir da ciência da denúncia. </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 xml:space="preserve">.2.7 O candidato </w:t>
      </w:r>
      <w:r w:rsidR="008A4E8C">
        <w:rPr>
          <w:rFonts w:ascii="Arial" w:hAnsi="Arial" w:cs="Arial"/>
          <w:color w:val="000000"/>
          <w:sz w:val="22"/>
        </w:rPr>
        <w:t>notificado terá o prazo de 02</w:t>
      </w:r>
      <w:r w:rsidR="009554F1">
        <w:rPr>
          <w:rFonts w:ascii="Arial" w:hAnsi="Arial" w:cs="Arial"/>
          <w:color w:val="000000"/>
          <w:sz w:val="22"/>
        </w:rPr>
        <w:t xml:space="preserve"> </w:t>
      </w:r>
      <w:r w:rsidR="009554F1" w:rsidRPr="00C0495F">
        <w:rPr>
          <w:rFonts w:ascii="Arial" w:hAnsi="Arial" w:cs="Arial"/>
          <w:color w:val="000000"/>
          <w:sz w:val="22"/>
        </w:rPr>
        <w:t xml:space="preserve">dias úteis a contar da notificação para encaminhar defesa à Comissão Especial Eleitoral. </w:t>
      </w:r>
    </w:p>
    <w:p w:rsidR="00133317"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.2.8 Para instruir sua decisão, a Comissão Especial Eleitoral poderá ouvir testemunhas, determinar a produção de outras provas e efetuar dil</w:t>
      </w:r>
      <w:r w:rsidR="008A4E8C">
        <w:rPr>
          <w:rFonts w:ascii="Arial" w:hAnsi="Arial" w:cs="Arial"/>
          <w:color w:val="000000"/>
          <w:sz w:val="22"/>
        </w:rPr>
        <w:t>igências, tendo o prazo de 02</w:t>
      </w:r>
      <w:r w:rsidR="009554F1">
        <w:rPr>
          <w:rFonts w:ascii="Arial" w:hAnsi="Arial" w:cs="Arial"/>
          <w:color w:val="000000"/>
          <w:sz w:val="22"/>
        </w:rPr>
        <w:t xml:space="preserve"> </w:t>
      </w:r>
      <w:r w:rsidR="009554F1" w:rsidRPr="00C0495F">
        <w:rPr>
          <w:rFonts w:ascii="Arial" w:hAnsi="Arial" w:cs="Arial"/>
          <w:color w:val="000000"/>
          <w:sz w:val="22"/>
        </w:rPr>
        <w:t xml:space="preserve">dias úteis para chegar </w:t>
      </w:r>
      <w:r w:rsidR="005C0950" w:rsidRPr="00C0495F">
        <w:rPr>
          <w:rFonts w:ascii="Arial" w:hAnsi="Arial" w:cs="Arial"/>
          <w:color w:val="000000"/>
          <w:sz w:val="22"/>
        </w:rPr>
        <w:t>à</w:t>
      </w:r>
      <w:r w:rsidR="009554F1" w:rsidRPr="00C0495F">
        <w:rPr>
          <w:rFonts w:ascii="Arial" w:hAnsi="Arial" w:cs="Arial"/>
          <w:color w:val="000000"/>
          <w:sz w:val="22"/>
        </w:rPr>
        <w:t xml:space="preserve"> conclusão sobre a denúncia. </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.2.9 O candidato e o denunciante serão notificados da decisão da Comissão Espe</w:t>
      </w:r>
      <w:r w:rsidR="008A4E8C">
        <w:rPr>
          <w:rFonts w:ascii="Arial" w:hAnsi="Arial" w:cs="Arial"/>
          <w:color w:val="000000"/>
          <w:sz w:val="22"/>
        </w:rPr>
        <w:t xml:space="preserve">cial Eleitoral no prazo de 01 dia </w:t>
      </w:r>
      <w:r w:rsidR="009554F1" w:rsidRPr="00C0495F">
        <w:rPr>
          <w:rFonts w:ascii="Arial" w:hAnsi="Arial" w:cs="Arial"/>
          <w:color w:val="000000"/>
          <w:sz w:val="22"/>
        </w:rPr>
        <w:t>a contar desta.</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 xml:space="preserve">.2.10 Da decisão da Comissão Especial Eleitoral, caberá recurso ao COMDICA, que deverá ser apresentado em </w:t>
      </w:r>
      <w:r w:rsidR="00ED6357">
        <w:rPr>
          <w:rFonts w:ascii="Arial" w:hAnsi="Arial" w:cs="Arial"/>
          <w:color w:val="000000"/>
          <w:sz w:val="22"/>
        </w:rPr>
        <w:t xml:space="preserve">02 </w:t>
      </w:r>
      <w:r w:rsidR="009554F1" w:rsidRPr="00C0495F">
        <w:rPr>
          <w:rFonts w:ascii="Arial" w:hAnsi="Arial" w:cs="Arial"/>
          <w:color w:val="000000"/>
          <w:sz w:val="22"/>
        </w:rPr>
        <w:t>dias úteis, a contar da notificação.</w:t>
      </w:r>
    </w:p>
    <w:p w:rsidR="00D32292"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.2.11 O COMDICA deverá manifestar</w:t>
      </w:r>
      <w:r w:rsidR="00ED6357">
        <w:rPr>
          <w:rFonts w:ascii="Arial" w:hAnsi="Arial" w:cs="Arial"/>
          <w:color w:val="000000"/>
          <w:sz w:val="22"/>
        </w:rPr>
        <w:t>-se sobre o recurso em até 02</w:t>
      </w:r>
      <w:r w:rsidR="009554F1">
        <w:rPr>
          <w:rFonts w:ascii="Arial" w:hAnsi="Arial" w:cs="Arial"/>
          <w:color w:val="000000"/>
          <w:sz w:val="22"/>
        </w:rPr>
        <w:t xml:space="preserve"> </w:t>
      </w:r>
      <w:r w:rsidR="009554F1" w:rsidRPr="00C0495F">
        <w:rPr>
          <w:rFonts w:ascii="Arial" w:hAnsi="Arial" w:cs="Arial"/>
          <w:color w:val="000000"/>
          <w:sz w:val="22"/>
        </w:rPr>
        <w:t>dias úteis do seu recebimento.</w:t>
      </w:r>
    </w:p>
    <w:p w:rsidR="00930704" w:rsidRPr="00C0495F" w:rsidRDefault="009554F1" w:rsidP="009554F1">
      <w:pPr>
        <w:pStyle w:val="Corpodetexto"/>
        <w:spacing w:line="360" w:lineRule="auto"/>
        <w:jc w:val="both"/>
        <w:rPr>
          <w:rFonts w:ascii="Arial" w:hAnsi="Arial" w:cs="Arial"/>
          <w:color w:val="000000"/>
          <w:sz w:val="22"/>
        </w:rPr>
      </w:pPr>
      <w:r w:rsidRPr="00C0495F">
        <w:rPr>
          <w:rFonts w:ascii="Arial" w:hAnsi="Arial" w:cs="Arial"/>
          <w:color w:val="000000"/>
          <w:sz w:val="22"/>
        </w:rPr>
        <w:t xml:space="preserve"> </w:t>
      </w:r>
    </w:p>
    <w:p w:rsidR="009554F1" w:rsidRDefault="009554F1" w:rsidP="00C10C88">
      <w:pPr>
        <w:spacing w:line="360" w:lineRule="auto"/>
        <w:jc w:val="both"/>
        <w:rPr>
          <w:rFonts w:ascii="Arial" w:hAnsi="Arial" w:cs="Arial"/>
          <w:sz w:val="22"/>
          <w:szCs w:val="22"/>
        </w:rPr>
      </w:pPr>
    </w:p>
    <w:p w:rsidR="009554F1" w:rsidRPr="00C0495F" w:rsidRDefault="0069273A" w:rsidP="009554F1">
      <w:pPr>
        <w:shd w:val="clear" w:color="auto" w:fill="FFFFFF"/>
        <w:spacing w:line="360" w:lineRule="auto"/>
        <w:jc w:val="both"/>
        <w:rPr>
          <w:rFonts w:ascii="Arial" w:hAnsi="Arial" w:cs="Arial"/>
          <w:b/>
          <w:iCs/>
          <w:sz w:val="22"/>
          <w:szCs w:val="22"/>
        </w:rPr>
      </w:pPr>
      <w:r>
        <w:rPr>
          <w:rFonts w:ascii="Arial" w:hAnsi="Arial" w:cs="Arial"/>
          <w:b/>
          <w:iCs/>
          <w:sz w:val="22"/>
          <w:szCs w:val="22"/>
        </w:rPr>
        <w:lastRenderedPageBreak/>
        <w:t>5</w:t>
      </w:r>
      <w:r w:rsidR="009554F1" w:rsidRPr="00C0495F">
        <w:rPr>
          <w:rFonts w:ascii="Arial" w:hAnsi="Arial" w:cs="Arial"/>
          <w:b/>
          <w:iCs/>
          <w:sz w:val="22"/>
          <w:szCs w:val="22"/>
        </w:rPr>
        <w:t>.3 Dos mesários:</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.3.1 Os mesários serão, preferencialmente, servidores indicados pelos Poderes Executivo e Legislativo municipais, nominalmente, em número a ser definido pelo COMDICA, suficiente para atender à demanda do processo de eleição.</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 xml:space="preserve">.3.2 Na impossibilidade de completar-se o quadro de mesários com servidores municipais, o COMDICA e a Comissão Especial Eleitoral ficam autorizados a convocar outros cidadãos, indicados pelas entidades representativas da sociedade civil que compõe o COMDICA. </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.3.3 A atuação dos representantes das entidades referidas item anterior será gratuita.</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.3.4 Não podem atuar como mesários:</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 xml:space="preserve">.3.4.1 Candidatos e seus parentes, ainda que por afinidade, até o terceiro grau, em linha reta ou colateral; </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.3.4.2 Cônjuge ou companheiro de candidato; e</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.3.4.3 Pessoas que notoriamente estejam fazendo campanha para candidato.</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 xml:space="preserve">.3.5 A lista contendo a nominata dos mesários que trabalharão na eleição será publicada em Edital pelo COMDICA, </w:t>
      </w:r>
      <w:r w:rsidR="00ED6357">
        <w:rPr>
          <w:rFonts w:ascii="Arial" w:hAnsi="Arial" w:cs="Arial"/>
          <w:color w:val="000000"/>
          <w:sz w:val="22"/>
        </w:rPr>
        <w:t>com antecedência mínima de 05</w:t>
      </w:r>
      <w:r w:rsidR="009554F1">
        <w:rPr>
          <w:rFonts w:ascii="Arial" w:hAnsi="Arial" w:cs="Arial"/>
          <w:color w:val="000000"/>
          <w:sz w:val="22"/>
        </w:rPr>
        <w:t xml:space="preserve"> </w:t>
      </w:r>
      <w:r w:rsidR="009554F1" w:rsidRPr="00C0495F">
        <w:rPr>
          <w:rFonts w:ascii="Arial" w:hAnsi="Arial" w:cs="Arial"/>
          <w:color w:val="000000"/>
          <w:sz w:val="22"/>
        </w:rPr>
        <w:t xml:space="preserve">dias da realização do pleito.  </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3.6 O candidato ou qualquer cidadão poderá impugnar a indicação de mesário, fund</w:t>
      </w:r>
      <w:r w:rsidR="00ED6357">
        <w:rPr>
          <w:rFonts w:ascii="Arial" w:hAnsi="Arial" w:cs="Arial"/>
          <w:color w:val="000000"/>
          <w:sz w:val="22"/>
        </w:rPr>
        <w:t>amentadamente, no prazo de 02</w:t>
      </w:r>
      <w:r w:rsidR="009554F1">
        <w:rPr>
          <w:rFonts w:ascii="Arial" w:hAnsi="Arial" w:cs="Arial"/>
          <w:color w:val="000000"/>
          <w:sz w:val="22"/>
        </w:rPr>
        <w:t xml:space="preserve"> </w:t>
      </w:r>
      <w:r w:rsidR="009554F1" w:rsidRPr="00C0495F">
        <w:rPr>
          <w:rFonts w:ascii="Arial" w:hAnsi="Arial" w:cs="Arial"/>
          <w:color w:val="000000"/>
          <w:sz w:val="22"/>
        </w:rPr>
        <w:t xml:space="preserve">dias úteis, contados da publicação do Edital com a respectiva nominata, nos moldes do formulário ANEXO. </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.3.7 A Comissão Especial Eleitoral processará e decidirá as impugnaç</w:t>
      </w:r>
      <w:r w:rsidR="008A4E8C">
        <w:rPr>
          <w:rFonts w:ascii="Arial" w:hAnsi="Arial" w:cs="Arial"/>
          <w:color w:val="000000"/>
          <w:sz w:val="22"/>
        </w:rPr>
        <w:t>ões a mesários no prazo de 01</w:t>
      </w:r>
      <w:r w:rsidR="009554F1">
        <w:rPr>
          <w:rFonts w:ascii="Arial" w:hAnsi="Arial" w:cs="Arial"/>
          <w:color w:val="000000"/>
          <w:sz w:val="22"/>
        </w:rPr>
        <w:t xml:space="preserve"> </w:t>
      </w:r>
      <w:r w:rsidR="008A4E8C">
        <w:rPr>
          <w:rFonts w:ascii="Arial" w:hAnsi="Arial" w:cs="Arial"/>
          <w:color w:val="000000"/>
          <w:sz w:val="22"/>
        </w:rPr>
        <w:t>dia útil</w:t>
      </w:r>
      <w:r w:rsidR="009554F1" w:rsidRPr="00C0495F">
        <w:rPr>
          <w:rFonts w:ascii="Arial" w:hAnsi="Arial" w:cs="Arial"/>
          <w:color w:val="000000"/>
          <w:sz w:val="22"/>
        </w:rPr>
        <w:t xml:space="preserve"> do encerramento do prazo para a entrega das impugnações, notificando esses e os impugnantes</w:t>
      </w:r>
      <w:r w:rsidR="008A4E8C">
        <w:rPr>
          <w:rFonts w:ascii="Arial" w:hAnsi="Arial" w:cs="Arial"/>
          <w:color w:val="000000"/>
          <w:sz w:val="22"/>
        </w:rPr>
        <w:t xml:space="preserve"> de sua decisão, dentro de 02</w:t>
      </w:r>
      <w:r w:rsidR="009554F1">
        <w:rPr>
          <w:rFonts w:ascii="Arial" w:hAnsi="Arial" w:cs="Arial"/>
          <w:color w:val="000000"/>
          <w:sz w:val="22"/>
        </w:rPr>
        <w:t xml:space="preserve"> </w:t>
      </w:r>
      <w:r w:rsidR="009554F1" w:rsidRPr="00C0495F">
        <w:rPr>
          <w:rFonts w:ascii="Arial" w:hAnsi="Arial" w:cs="Arial"/>
          <w:color w:val="000000"/>
          <w:sz w:val="22"/>
        </w:rPr>
        <w:t xml:space="preserve">dias úteis a contar a decisão. </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.3.8 Da decisão da Comissão Especial Eleitoral caberá recurso ao COMDICA, que deverá ser apresentado</w:t>
      </w:r>
      <w:r w:rsidR="008A4E8C">
        <w:rPr>
          <w:rFonts w:ascii="Arial" w:hAnsi="Arial" w:cs="Arial"/>
          <w:color w:val="000000"/>
          <w:sz w:val="22"/>
        </w:rPr>
        <w:t xml:space="preserve"> em 02</w:t>
      </w:r>
      <w:r w:rsidR="009554F1">
        <w:rPr>
          <w:rFonts w:ascii="Arial" w:hAnsi="Arial" w:cs="Arial"/>
          <w:color w:val="000000"/>
          <w:sz w:val="22"/>
        </w:rPr>
        <w:t xml:space="preserve"> </w:t>
      </w:r>
      <w:r w:rsidR="009554F1" w:rsidRPr="00C0495F">
        <w:rPr>
          <w:rFonts w:ascii="Arial" w:hAnsi="Arial" w:cs="Arial"/>
          <w:color w:val="000000"/>
          <w:sz w:val="22"/>
        </w:rPr>
        <w:t>dias úteis, contados da notificação.</w:t>
      </w:r>
    </w:p>
    <w:p w:rsidR="00133317" w:rsidRPr="008A4E8C" w:rsidRDefault="0069273A" w:rsidP="008A4E8C">
      <w:pPr>
        <w:pStyle w:val="Corpodetexto"/>
        <w:spacing w:line="360" w:lineRule="auto"/>
        <w:jc w:val="both"/>
        <w:rPr>
          <w:rFonts w:ascii="Arial" w:hAnsi="Arial" w:cs="Arial"/>
          <w:color w:val="000000"/>
          <w:sz w:val="22"/>
        </w:rPr>
      </w:pPr>
      <w:r>
        <w:rPr>
          <w:rFonts w:ascii="Arial" w:hAnsi="Arial" w:cs="Arial"/>
          <w:iCs/>
          <w:sz w:val="22"/>
        </w:rPr>
        <w:t>5</w:t>
      </w:r>
      <w:r w:rsidR="009554F1" w:rsidRPr="00C0495F">
        <w:rPr>
          <w:rFonts w:ascii="Arial" w:hAnsi="Arial" w:cs="Arial"/>
          <w:iCs/>
          <w:sz w:val="22"/>
        </w:rPr>
        <w:t xml:space="preserve">.3.9 </w:t>
      </w:r>
      <w:r w:rsidR="009554F1" w:rsidRPr="00C0495F">
        <w:rPr>
          <w:rFonts w:ascii="Arial" w:hAnsi="Arial" w:cs="Arial"/>
          <w:color w:val="000000"/>
          <w:sz w:val="22"/>
        </w:rPr>
        <w:t>O COMDICA deverá manifestar</w:t>
      </w:r>
      <w:r w:rsidR="008A4E8C">
        <w:rPr>
          <w:rFonts w:ascii="Arial" w:hAnsi="Arial" w:cs="Arial"/>
          <w:color w:val="000000"/>
          <w:sz w:val="22"/>
        </w:rPr>
        <w:t>-se sobre o recurso em até 02</w:t>
      </w:r>
      <w:r w:rsidR="009554F1">
        <w:rPr>
          <w:rFonts w:ascii="Arial" w:hAnsi="Arial" w:cs="Arial"/>
          <w:color w:val="000000"/>
          <w:sz w:val="22"/>
        </w:rPr>
        <w:t xml:space="preserve"> </w:t>
      </w:r>
      <w:r w:rsidR="009554F1" w:rsidRPr="00C0495F">
        <w:rPr>
          <w:rFonts w:ascii="Arial" w:hAnsi="Arial" w:cs="Arial"/>
          <w:color w:val="000000"/>
          <w:sz w:val="22"/>
        </w:rPr>
        <w:t>dias úteis do seu recebimento e publicará Edital com a relação definitiv</w:t>
      </w:r>
      <w:r w:rsidR="008A4E8C">
        <w:rPr>
          <w:rFonts w:ascii="Arial" w:hAnsi="Arial" w:cs="Arial"/>
          <w:color w:val="000000"/>
          <w:sz w:val="22"/>
        </w:rPr>
        <w:t xml:space="preserve">a dos mesários no prazo de 02 </w:t>
      </w:r>
      <w:r w:rsidR="009554F1" w:rsidRPr="00C0495F">
        <w:rPr>
          <w:rFonts w:ascii="Arial" w:hAnsi="Arial" w:cs="Arial"/>
          <w:color w:val="000000"/>
          <w:sz w:val="22"/>
        </w:rPr>
        <w:t xml:space="preserve">dias úteis da sua decisão.  </w:t>
      </w:r>
    </w:p>
    <w:p w:rsidR="009554F1" w:rsidRPr="00C0495F" w:rsidRDefault="0069273A" w:rsidP="009554F1">
      <w:pPr>
        <w:shd w:val="clear" w:color="auto" w:fill="FFFFFF"/>
        <w:spacing w:line="360" w:lineRule="auto"/>
        <w:jc w:val="both"/>
        <w:rPr>
          <w:rFonts w:ascii="Arial" w:hAnsi="Arial" w:cs="Arial"/>
          <w:iCs/>
          <w:sz w:val="22"/>
          <w:szCs w:val="22"/>
        </w:rPr>
      </w:pPr>
      <w:r>
        <w:rPr>
          <w:rFonts w:ascii="Arial" w:hAnsi="Arial" w:cs="Arial"/>
          <w:iCs/>
          <w:sz w:val="22"/>
          <w:szCs w:val="22"/>
        </w:rPr>
        <w:t>5</w:t>
      </w:r>
      <w:r w:rsidR="009554F1" w:rsidRPr="00C0495F">
        <w:rPr>
          <w:rFonts w:ascii="Arial" w:hAnsi="Arial" w:cs="Arial"/>
          <w:iCs/>
          <w:sz w:val="22"/>
          <w:szCs w:val="22"/>
        </w:rPr>
        <w:t>.3.10 Antes do início da votação os mesários verificarão se o local escolhido para a eleição está em ordem, assim como o material remetido pela Comissão Especial Eleitoral, a urna e a cabine indevassável.</w:t>
      </w:r>
    </w:p>
    <w:p w:rsidR="009554F1" w:rsidRDefault="0069273A" w:rsidP="009554F1">
      <w:pPr>
        <w:shd w:val="clear" w:color="auto" w:fill="FFFFFF"/>
        <w:spacing w:line="360" w:lineRule="auto"/>
        <w:jc w:val="both"/>
        <w:rPr>
          <w:rFonts w:ascii="Arial" w:hAnsi="Arial" w:cs="Arial"/>
          <w:iCs/>
          <w:sz w:val="22"/>
          <w:szCs w:val="22"/>
        </w:rPr>
      </w:pPr>
      <w:r>
        <w:rPr>
          <w:rFonts w:ascii="Arial" w:hAnsi="Arial" w:cs="Arial"/>
          <w:iCs/>
          <w:sz w:val="22"/>
          <w:szCs w:val="22"/>
        </w:rPr>
        <w:t>5</w:t>
      </w:r>
      <w:r w:rsidR="009554F1" w:rsidRPr="00C0495F">
        <w:rPr>
          <w:rFonts w:ascii="Arial" w:hAnsi="Arial" w:cs="Arial"/>
          <w:iCs/>
          <w:sz w:val="22"/>
          <w:szCs w:val="22"/>
        </w:rPr>
        <w:t>.3.11 Na hora designada para o início da votação, cumpridas as exigências previstas neste Edital, o Presidente da Mesa, a ser assim designado pela Comissão Especial Eleitoral, declarará iniciados os trabalhos.</w:t>
      </w:r>
    </w:p>
    <w:p w:rsidR="009554F1" w:rsidRPr="00C0495F" w:rsidRDefault="0069273A" w:rsidP="009554F1">
      <w:pPr>
        <w:shd w:val="clear" w:color="auto" w:fill="FFFFFF"/>
        <w:spacing w:line="360" w:lineRule="auto"/>
        <w:jc w:val="both"/>
        <w:rPr>
          <w:rFonts w:ascii="Arial" w:hAnsi="Arial" w:cs="Arial"/>
          <w:iCs/>
          <w:sz w:val="22"/>
          <w:szCs w:val="22"/>
        </w:rPr>
      </w:pPr>
      <w:r>
        <w:rPr>
          <w:rFonts w:ascii="Arial" w:hAnsi="Arial" w:cs="Arial"/>
          <w:iCs/>
          <w:sz w:val="22"/>
          <w:szCs w:val="22"/>
        </w:rPr>
        <w:lastRenderedPageBreak/>
        <w:t>5</w:t>
      </w:r>
      <w:r w:rsidR="009554F1" w:rsidRPr="00C0495F">
        <w:rPr>
          <w:rFonts w:ascii="Arial" w:hAnsi="Arial" w:cs="Arial"/>
          <w:iCs/>
          <w:sz w:val="22"/>
          <w:szCs w:val="22"/>
        </w:rPr>
        <w:t>.3.12 Os mesários devem orientar os eleitores para que, antes de ingressar no recinto da cabine, se apresentem à Mesa Eleitoral portando o documento oficial de identificação com fotografia.</w:t>
      </w:r>
    </w:p>
    <w:p w:rsidR="009554F1" w:rsidRPr="00C0495F" w:rsidRDefault="0069273A" w:rsidP="009554F1">
      <w:pPr>
        <w:shd w:val="clear" w:color="auto" w:fill="FFFFFF"/>
        <w:spacing w:line="360" w:lineRule="auto"/>
        <w:jc w:val="both"/>
        <w:rPr>
          <w:rFonts w:ascii="Arial" w:hAnsi="Arial" w:cs="Arial"/>
          <w:iCs/>
          <w:sz w:val="22"/>
          <w:szCs w:val="22"/>
        </w:rPr>
      </w:pPr>
      <w:r>
        <w:rPr>
          <w:rFonts w:ascii="Arial" w:hAnsi="Arial" w:cs="Arial"/>
          <w:iCs/>
          <w:sz w:val="22"/>
          <w:szCs w:val="22"/>
        </w:rPr>
        <w:t>5</w:t>
      </w:r>
      <w:r w:rsidR="009554F1" w:rsidRPr="00C0495F">
        <w:rPr>
          <w:rFonts w:ascii="Arial" w:hAnsi="Arial" w:cs="Arial"/>
          <w:iCs/>
          <w:sz w:val="22"/>
          <w:szCs w:val="22"/>
        </w:rPr>
        <w:t>.3.13 Os mesários registrarão na folha de controle de votação, o nome do eleitor e o número do documento com fotografia.</w:t>
      </w:r>
    </w:p>
    <w:p w:rsidR="009554F1" w:rsidRDefault="0069273A" w:rsidP="009554F1">
      <w:pPr>
        <w:spacing w:line="360" w:lineRule="auto"/>
        <w:jc w:val="both"/>
        <w:rPr>
          <w:rFonts w:ascii="Arial" w:hAnsi="Arial" w:cs="Arial"/>
          <w:iCs/>
          <w:sz w:val="22"/>
          <w:szCs w:val="22"/>
        </w:rPr>
      </w:pPr>
      <w:r>
        <w:rPr>
          <w:rFonts w:ascii="Arial" w:hAnsi="Arial" w:cs="Arial"/>
          <w:iCs/>
          <w:sz w:val="22"/>
          <w:szCs w:val="22"/>
        </w:rPr>
        <w:t>5</w:t>
      </w:r>
      <w:r w:rsidR="009554F1" w:rsidRPr="00C0495F">
        <w:rPr>
          <w:rFonts w:ascii="Arial" w:hAnsi="Arial" w:cs="Arial"/>
          <w:iCs/>
          <w:sz w:val="22"/>
          <w:szCs w:val="22"/>
        </w:rPr>
        <w:t>.3.14 Após o registro, o mesário deverá colher do eleitor sua assinatura na folha de controle de votação, quando este último deverá conferir seus dados</w:t>
      </w:r>
      <w:r w:rsidR="009554F1">
        <w:rPr>
          <w:rFonts w:ascii="Arial" w:hAnsi="Arial" w:cs="Arial"/>
          <w:iCs/>
          <w:sz w:val="22"/>
          <w:szCs w:val="22"/>
        </w:rPr>
        <w:t>.</w:t>
      </w:r>
    </w:p>
    <w:p w:rsidR="009554F1" w:rsidRPr="00C0495F" w:rsidRDefault="0069273A" w:rsidP="009554F1">
      <w:pPr>
        <w:pStyle w:val="Corpodetexto"/>
        <w:spacing w:line="360" w:lineRule="auto"/>
        <w:jc w:val="both"/>
        <w:rPr>
          <w:rFonts w:ascii="Arial" w:hAnsi="Arial" w:cs="Arial"/>
          <w:iCs/>
          <w:color w:val="auto"/>
          <w:sz w:val="22"/>
        </w:rPr>
      </w:pPr>
      <w:r>
        <w:rPr>
          <w:rFonts w:ascii="Arial" w:hAnsi="Arial" w:cs="Arial"/>
          <w:iCs/>
          <w:color w:val="auto"/>
          <w:sz w:val="22"/>
        </w:rPr>
        <w:t>5</w:t>
      </w:r>
      <w:r w:rsidR="009554F1" w:rsidRPr="00C0495F">
        <w:rPr>
          <w:rFonts w:ascii="Arial" w:hAnsi="Arial" w:cs="Arial"/>
          <w:iCs/>
          <w:color w:val="auto"/>
          <w:sz w:val="22"/>
        </w:rPr>
        <w:t xml:space="preserve">.3.15 Compete ao Presidente da Mesa ou a quem designar como secretário, o registro de todos os acontecimentos que ocorrerem no curso da votação em ata, onde serão colhidas as assinaturas das partes envolvidas, bem como de eventuais testemunhas, quando houver. </w:t>
      </w:r>
    </w:p>
    <w:p w:rsidR="009554F1" w:rsidRDefault="009554F1" w:rsidP="009554F1">
      <w:pPr>
        <w:spacing w:line="360" w:lineRule="auto"/>
        <w:jc w:val="both"/>
        <w:rPr>
          <w:rFonts w:ascii="Arial" w:hAnsi="Arial" w:cs="Arial"/>
          <w:sz w:val="22"/>
          <w:szCs w:val="22"/>
        </w:rPr>
      </w:pPr>
    </w:p>
    <w:p w:rsidR="00D32292" w:rsidRDefault="00D32292" w:rsidP="009554F1">
      <w:pPr>
        <w:spacing w:line="360" w:lineRule="auto"/>
        <w:jc w:val="both"/>
        <w:rPr>
          <w:rFonts w:ascii="Arial" w:hAnsi="Arial" w:cs="Arial"/>
          <w:sz w:val="22"/>
          <w:szCs w:val="22"/>
        </w:rPr>
      </w:pPr>
    </w:p>
    <w:p w:rsidR="009554F1" w:rsidRPr="00C0495F" w:rsidRDefault="0069273A" w:rsidP="009554F1">
      <w:pPr>
        <w:shd w:val="clear" w:color="auto" w:fill="FFFFFF"/>
        <w:spacing w:line="360" w:lineRule="auto"/>
        <w:jc w:val="both"/>
        <w:rPr>
          <w:rFonts w:ascii="Arial" w:hAnsi="Arial" w:cs="Arial"/>
          <w:b/>
          <w:iCs/>
          <w:sz w:val="22"/>
          <w:szCs w:val="22"/>
        </w:rPr>
      </w:pPr>
      <w:r>
        <w:rPr>
          <w:rFonts w:ascii="Arial" w:hAnsi="Arial" w:cs="Arial"/>
          <w:b/>
          <w:iCs/>
          <w:sz w:val="22"/>
          <w:szCs w:val="22"/>
        </w:rPr>
        <w:t>5</w:t>
      </w:r>
      <w:r w:rsidR="009554F1" w:rsidRPr="00C0495F">
        <w:rPr>
          <w:rFonts w:ascii="Arial" w:hAnsi="Arial" w:cs="Arial"/>
          <w:b/>
          <w:iCs/>
          <w:sz w:val="22"/>
          <w:szCs w:val="22"/>
        </w:rPr>
        <w:t>.4 Da votação:</w:t>
      </w:r>
    </w:p>
    <w:p w:rsidR="009554F1" w:rsidRPr="00C0495F" w:rsidRDefault="0069273A" w:rsidP="009554F1">
      <w:pPr>
        <w:spacing w:line="360" w:lineRule="auto"/>
        <w:jc w:val="both"/>
        <w:rPr>
          <w:rFonts w:ascii="Arial" w:hAnsi="Arial" w:cs="Arial"/>
          <w:color w:val="000000"/>
          <w:sz w:val="22"/>
          <w:szCs w:val="22"/>
        </w:rPr>
      </w:pPr>
      <w:r>
        <w:rPr>
          <w:rFonts w:ascii="Arial" w:hAnsi="Arial" w:cs="Arial"/>
          <w:iCs/>
          <w:sz w:val="22"/>
          <w:szCs w:val="22"/>
        </w:rPr>
        <w:t>5</w:t>
      </w:r>
      <w:r w:rsidR="009554F1" w:rsidRPr="00C0495F">
        <w:rPr>
          <w:rFonts w:ascii="Arial" w:hAnsi="Arial" w:cs="Arial"/>
          <w:iCs/>
          <w:sz w:val="22"/>
          <w:szCs w:val="22"/>
        </w:rPr>
        <w:t>.4.1 A votação para a escolha dos membros do Con</w:t>
      </w:r>
      <w:r w:rsidR="001932F2">
        <w:rPr>
          <w:rFonts w:ascii="Arial" w:hAnsi="Arial" w:cs="Arial"/>
          <w:iCs/>
          <w:sz w:val="22"/>
          <w:szCs w:val="22"/>
        </w:rPr>
        <w:t xml:space="preserve">selho Tutelar dar-se-á no </w:t>
      </w:r>
      <w:r w:rsidR="001932F2" w:rsidRPr="00FD3D47">
        <w:rPr>
          <w:rFonts w:ascii="Arial" w:hAnsi="Arial" w:cs="Arial"/>
          <w:b/>
          <w:bCs/>
          <w:iCs/>
          <w:sz w:val="22"/>
          <w:szCs w:val="22"/>
        </w:rPr>
        <w:t>dia 0</w:t>
      </w:r>
      <w:r w:rsidR="00FD3D47" w:rsidRPr="00FD3D47">
        <w:rPr>
          <w:rFonts w:ascii="Arial" w:hAnsi="Arial" w:cs="Arial"/>
          <w:b/>
          <w:bCs/>
          <w:iCs/>
          <w:sz w:val="22"/>
          <w:szCs w:val="22"/>
        </w:rPr>
        <w:t xml:space="preserve">1 </w:t>
      </w:r>
      <w:r w:rsidR="001932F2" w:rsidRPr="00FD3D47">
        <w:rPr>
          <w:rFonts w:ascii="Arial" w:hAnsi="Arial" w:cs="Arial"/>
          <w:b/>
          <w:bCs/>
          <w:iCs/>
          <w:sz w:val="22"/>
          <w:szCs w:val="22"/>
        </w:rPr>
        <w:t xml:space="preserve">de </w:t>
      </w:r>
      <w:r w:rsidR="00FD3D47" w:rsidRPr="00FD3D47">
        <w:rPr>
          <w:rFonts w:ascii="Arial" w:hAnsi="Arial" w:cs="Arial"/>
          <w:b/>
          <w:bCs/>
          <w:iCs/>
          <w:sz w:val="22"/>
          <w:szCs w:val="22"/>
        </w:rPr>
        <w:t>outubro</w:t>
      </w:r>
      <w:r w:rsidR="001932F2" w:rsidRPr="00FD3D47">
        <w:rPr>
          <w:rFonts w:ascii="Arial" w:hAnsi="Arial" w:cs="Arial"/>
          <w:b/>
          <w:bCs/>
          <w:iCs/>
          <w:sz w:val="22"/>
          <w:szCs w:val="22"/>
        </w:rPr>
        <w:t xml:space="preserve"> de 20</w:t>
      </w:r>
      <w:r w:rsidR="00FD3D47" w:rsidRPr="00FD3D47">
        <w:rPr>
          <w:rFonts w:ascii="Arial" w:hAnsi="Arial" w:cs="Arial"/>
          <w:b/>
          <w:bCs/>
          <w:iCs/>
          <w:sz w:val="22"/>
          <w:szCs w:val="22"/>
        </w:rPr>
        <w:t>23</w:t>
      </w:r>
      <w:r w:rsidR="009554F1" w:rsidRPr="00FD3D47">
        <w:rPr>
          <w:rFonts w:ascii="Arial" w:hAnsi="Arial" w:cs="Arial"/>
          <w:b/>
          <w:bCs/>
          <w:iCs/>
          <w:sz w:val="22"/>
          <w:szCs w:val="22"/>
        </w:rPr>
        <w:t xml:space="preserve">, no horário das 8h às 17h – </w:t>
      </w:r>
      <w:r w:rsidR="009554F1" w:rsidRPr="00FD3D47">
        <w:rPr>
          <w:rFonts w:ascii="Arial" w:hAnsi="Arial" w:cs="Arial"/>
          <w:b/>
          <w:bCs/>
          <w:color w:val="000000"/>
          <w:sz w:val="22"/>
          <w:szCs w:val="22"/>
        </w:rPr>
        <w:t>horário de Brasília-DF</w:t>
      </w:r>
      <w:r w:rsidR="009554F1" w:rsidRPr="00C0495F">
        <w:rPr>
          <w:rFonts w:ascii="Arial" w:hAnsi="Arial" w:cs="Arial"/>
          <w:color w:val="000000"/>
          <w:sz w:val="22"/>
          <w:szCs w:val="22"/>
        </w:rPr>
        <w:t>.</w:t>
      </w:r>
    </w:p>
    <w:p w:rsidR="009554F1" w:rsidRPr="00C0495F" w:rsidRDefault="0069273A" w:rsidP="009554F1">
      <w:pPr>
        <w:pStyle w:val="Ttulo3"/>
        <w:keepNext w:val="0"/>
        <w:shd w:val="clear" w:color="auto" w:fill="FFFFFF"/>
        <w:tabs>
          <w:tab w:val="clear" w:pos="0"/>
        </w:tabs>
        <w:spacing w:line="360" w:lineRule="auto"/>
        <w:ind w:left="0" w:firstLine="0"/>
        <w:jc w:val="both"/>
        <w:rPr>
          <w:rFonts w:eastAsia="Calibri"/>
          <w:b w:val="0"/>
          <w:bCs w:val="0"/>
          <w:iCs/>
          <w:sz w:val="22"/>
          <w:szCs w:val="22"/>
          <w:lang w:eastAsia="en-US"/>
        </w:rPr>
      </w:pPr>
      <w:r>
        <w:rPr>
          <w:rFonts w:eastAsia="Calibri"/>
          <w:b w:val="0"/>
          <w:bCs w:val="0"/>
          <w:iCs/>
          <w:sz w:val="22"/>
          <w:szCs w:val="22"/>
          <w:lang w:eastAsia="en-US"/>
        </w:rPr>
        <w:t>5</w:t>
      </w:r>
      <w:r w:rsidR="009554F1" w:rsidRPr="00C0495F">
        <w:rPr>
          <w:rFonts w:eastAsia="Calibri"/>
          <w:b w:val="0"/>
          <w:bCs w:val="0"/>
          <w:iCs/>
          <w:sz w:val="22"/>
          <w:szCs w:val="22"/>
          <w:lang w:eastAsia="en-US"/>
        </w:rPr>
        <w:t>.4.2 Os locais de votação serão definidos pela Comissão Especial Eleitoral, observadas as zonas eleitorais estabelecidas pelo Tribunal Regional Eleitoral, que poderão ser agrupadas por local ou região para melhor atender à operacionalização do processo de escolha e serão divulgados por meio de E</w:t>
      </w:r>
      <w:r w:rsidR="00AE1704">
        <w:rPr>
          <w:rFonts w:eastAsia="Calibri"/>
          <w:b w:val="0"/>
          <w:bCs w:val="0"/>
          <w:iCs/>
          <w:sz w:val="22"/>
          <w:szCs w:val="22"/>
          <w:lang w:eastAsia="en-US"/>
        </w:rPr>
        <w:t>dital, com antecedência de 20</w:t>
      </w:r>
      <w:r w:rsidR="009554F1">
        <w:rPr>
          <w:rFonts w:eastAsia="Calibri"/>
          <w:b w:val="0"/>
          <w:bCs w:val="0"/>
          <w:iCs/>
          <w:sz w:val="22"/>
          <w:szCs w:val="22"/>
          <w:lang w:eastAsia="en-US"/>
        </w:rPr>
        <w:t xml:space="preserve"> </w:t>
      </w:r>
      <w:r w:rsidR="009554F1" w:rsidRPr="00C0495F">
        <w:rPr>
          <w:rFonts w:eastAsia="Calibri"/>
          <w:b w:val="0"/>
          <w:bCs w:val="0"/>
          <w:iCs/>
          <w:sz w:val="22"/>
          <w:szCs w:val="22"/>
          <w:lang w:eastAsia="en-US"/>
        </w:rPr>
        <w:t>dias da data da eleição.</w:t>
      </w:r>
    </w:p>
    <w:p w:rsidR="009554F1" w:rsidRPr="00C0495F" w:rsidRDefault="0069273A"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.4.3 Podem votar os maiores de 16 (dezesseis) anos, inscritos como eleitores do Município até 03 (três) meses antes do processo de eleição, devendo o eleitor apresentar, por ocasião da votação, o título de eleitor e/ou documento oficial com fotografia.</w:t>
      </w:r>
    </w:p>
    <w:p w:rsidR="009554F1" w:rsidRPr="00C0495F" w:rsidRDefault="0069273A" w:rsidP="009554F1">
      <w:pPr>
        <w:spacing w:line="360" w:lineRule="auto"/>
        <w:jc w:val="both"/>
        <w:rPr>
          <w:rFonts w:ascii="Arial" w:hAnsi="Arial" w:cs="Arial"/>
          <w:color w:val="000000"/>
          <w:sz w:val="22"/>
          <w:szCs w:val="22"/>
        </w:rPr>
      </w:pPr>
      <w:r>
        <w:rPr>
          <w:rFonts w:ascii="Arial" w:hAnsi="Arial" w:cs="Arial"/>
          <w:color w:val="000000"/>
          <w:sz w:val="22"/>
          <w:szCs w:val="22"/>
        </w:rPr>
        <w:t>5</w:t>
      </w:r>
      <w:r w:rsidR="009554F1" w:rsidRPr="00C0495F">
        <w:rPr>
          <w:rFonts w:ascii="Arial" w:hAnsi="Arial" w:cs="Arial"/>
          <w:color w:val="000000"/>
          <w:sz w:val="22"/>
          <w:szCs w:val="22"/>
        </w:rPr>
        <w:t>.4.4 A identidade do eleitor poderá ser objeto de impugnação junto às mesas receptoras de votos, devendo tudo ser registrado em ata de votação.</w:t>
      </w:r>
    </w:p>
    <w:p w:rsidR="009554F1" w:rsidRPr="00C0495F" w:rsidRDefault="0069273A" w:rsidP="009554F1">
      <w:pPr>
        <w:spacing w:line="360" w:lineRule="auto"/>
        <w:jc w:val="both"/>
        <w:rPr>
          <w:rFonts w:ascii="Arial" w:hAnsi="Arial" w:cs="Arial"/>
          <w:color w:val="000000"/>
          <w:sz w:val="22"/>
          <w:szCs w:val="22"/>
        </w:rPr>
      </w:pPr>
      <w:r>
        <w:rPr>
          <w:rFonts w:ascii="Arial" w:hAnsi="Arial" w:cs="Arial"/>
          <w:color w:val="000000"/>
          <w:sz w:val="22"/>
          <w:szCs w:val="22"/>
        </w:rPr>
        <w:t>5</w:t>
      </w:r>
      <w:r w:rsidR="009554F1" w:rsidRPr="00C0495F">
        <w:rPr>
          <w:rFonts w:ascii="Arial" w:hAnsi="Arial" w:cs="Arial"/>
          <w:color w:val="000000"/>
          <w:sz w:val="22"/>
          <w:szCs w:val="22"/>
        </w:rPr>
        <w:t>.4.5</w:t>
      </w:r>
      <w:r w:rsidR="00AE1704">
        <w:rPr>
          <w:rFonts w:ascii="Arial" w:hAnsi="Arial" w:cs="Arial"/>
          <w:color w:val="000000"/>
          <w:sz w:val="22"/>
          <w:szCs w:val="22"/>
        </w:rPr>
        <w:t xml:space="preserve"> O eleitor deverá votar em 01 candidato</w:t>
      </w:r>
      <w:r w:rsidR="009554F1" w:rsidRPr="00C0495F">
        <w:rPr>
          <w:rFonts w:ascii="Arial" w:hAnsi="Arial" w:cs="Arial"/>
          <w:color w:val="000000"/>
          <w:sz w:val="22"/>
          <w:szCs w:val="22"/>
        </w:rPr>
        <w:t>.</w:t>
      </w:r>
    </w:p>
    <w:p w:rsidR="00133317" w:rsidRPr="00AE1704" w:rsidRDefault="0069273A" w:rsidP="00AE1704">
      <w:pPr>
        <w:spacing w:line="360" w:lineRule="auto"/>
        <w:jc w:val="both"/>
        <w:rPr>
          <w:rFonts w:ascii="Arial" w:hAnsi="Arial" w:cs="Arial"/>
          <w:color w:val="000000"/>
          <w:sz w:val="22"/>
          <w:szCs w:val="22"/>
        </w:rPr>
      </w:pPr>
      <w:r>
        <w:rPr>
          <w:rFonts w:ascii="Arial" w:hAnsi="Arial" w:cs="Arial"/>
          <w:color w:val="000000"/>
          <w:sz w:val="22"/>
          <w:szCs w:val="22"/>
        </w:rPr>
        <w:t>5</w:t>
      </w:r>
      <w:r w:rsidR="009554F1" w:rsidRPr="00C0495F">
        <w:rPr>
          <w:rFonts w:ascii="Arial" w:hAnsi="Arial" w:cs="Arial"/>
          <w:color w:val="000000"/>
          <w:sz w:val="22"/>
          <w:szCs w:val="22"/>
        </w:rPr>
        <w:t>.4.6 A votação será realizada mediante a</w:t>
      </w:r>
      <w:r w:rsidR="005F078F">
        <w:rPr>
          <w:rFonts w:ascii="Arial" w:hAnsi="Arial" w:cs="Arial"/>
          <w:color w:val="000000"/>
          <w:sz w:val="22"/>
          <w:szCs w:val="22"/>
        </w:rPr>
        <w:t xml:space="preserve"> utilização de urnas</w:t>
      </w:r>
      <w:r w:rsidR="009554F1" w:rsidRPr="00C0495F">
        <w:rPr>
          <w:rFonts w:ascii="Arial" w:hAnsi="Arial" w:cs="Arial"/>
          <w:color w:val="000000"/>
          <w:sz w:val="22"/>
          <w:szCs w:val="22"/>
        </w:rPr>
        <w:t xml:space="preserve"> emprestadas</w:t>
      </w:r>
      <w:r w:rsidR="005F078F">
        <w:rPr>
          <w:rFonts w:ascii="Arial" w:hAnsi="Arial" w:cs="Arial"/>
          <w:color w:val="000000"/>
          <w:sz w:val="22"/>
          <w:szCs w:val="22"/>
        </w:rPr>
        <w:t xml:space="preserve"> pela Justiça Eleitoral.</w:t>
      </w:r>
    </w:p>
    <w:p w:rsidR="009554F1" w:rsidRPr="00C0495F" w:rsidRDefault="0069273A" w:rsidP="009554F1">
      <w:pPr>
        <w:shd w:val="clear" w:color="auto" w:fill="FFFFFF"/>
        <w:spacing w:line="360" w:lineRule="auto"/>
        <w:jc w:val="both"/>
        <w:rPr>
          <w:rFonts w:ascii="Arial" w:hAnsi="Arial" w:cs="Arial"/>
          <w:color w:val="000000"/>
          <w:sz w:val="22"/>
          <w:szCs w:val="22"/>
          <w:lang w:eastAsia="pt-BR"/>
        </w:rPr>
      </w:pPr>
      <w:r>
        <w:rPr>
          <w:rFonts w:ascii="Arial" w:hAnsi="Arial" w:cs="Arial"/>
          <w:sz w:val="22"/>
          <w:szCs w:val="22"/>
        </w:rPr>
        <w:t>5</w:t>
      </w:r>
      <w:r w:rsidR="009554F1" w:rsidRPr="00C0495F">
        <w:rPr>
          <w:rFonts w:ascii="Arial" w:hAnsi="Arial" w:cs="Arial"/>
          <w:sz w:val="22"/>
          <w:szCs w:val="22"/>
        </w:rPr>
        <w:t xml:space="preserve">.4.7 O sigilo da votação será garantido por meio do </w:t>
      </w:r>
      <w:r w:rsidR="009554F1" w:rsidRPr="00C0495F">
        <w:rPr>
          <w:rFonts w:ascii="Arial" w:hAnsi="Arial" w:cs="Arial"/>
          <w:iCs/>
          <w:sz w:val="22"/>
          <w:szCs w:val="22"/>
        </w:rPr>
        <w:t xml:space="preserve">isolamento do eleitor em cabine indevassável, onde </w:t>
      </w:r>
      <w:r w:rsidR="009554F1" w:rsidRPr="00C0495F">
        <w:rPr>
          <w:rFonts w:ascii="Arial" w:hAnsi="Arial" w:cs="Arial"/>
          <w:color w:val="000000"/>
          <w:sz w:val="22"/>
          <w:szCs w:val="22"/>
          <w:lang w:eastAsia="pt-BR"/>
        </w:rPr>
        <w:t>serão afixadas listas com o nome, apelido e número do candidato.</w:t>
      </w:r>
    </w:p>
    <w:p w:rsidR="009554F1" w:rsidRPr="00C0495F" w:rsidRDefault="0069273A" w:rsidP="009554F1">
      <w:pPr>
        <w:shd w:val="clear" w:color="auto" w:fill="FFFFFF"/>
        <w:spacing w:line="360" w:lineRule="auto"/>
        <w:jc w:val="both"/>
        <w:rPr>
          <w:rFonts w:ascii="Arial" w:hAnsi="Arial" w:cs="Arial"/>
          <w:iCs/>
          <w:sz w:val="22"/>
          <w:szCs w:val="22"/>
        </w:rPr>
      </w:pPr>
      <w:r>
        <w:rPr>
          <w:rFonts w:ascii="Arial" w:hAnsi="Arial" w:cs="Arial"/>
          <w:iCs/>
          <w:sz w:val="22"/>
          <w:szCs w:val="22"/>
        </w:rPr>
        <w:t>5</w:t>
      </w:r>
      <w:r w:rsidR="009554F1" w:rsidRPr="00C0495F">
        <w:rPr>
          <w:rFonts w:ascii="Arial" w:hAnsi="Arial" w:cs="Arial"/>
          <w:iCs/>
          <w:sz w:val="22"/>
          <w:szCs w:val="22"/>
        </w:rPr>
        <w:t>.4.8 O Presidente da Mesa Eleitoral, verificando chegar a hora do encerramento da votação e existindo eleitores ainda por votar, distribuirá senha para votação dos presentes no recinto, proibindo a partir desse horário o ingresso de outros eleitores que ali não estivessem nesse momento.</w:t>
      </w:r>
    </w:p>
    <w:p w:rsidR="009554F1" w:rsidRDefault="0069273A" w:rsidP="009554F1">
      <w:pPr>
        <w:shd w:val="clear" w:color="auto" w:fill="FFFFFF"/>
        <w:spacing w:line="360" w:lineRule="auto"/>
        <w:jc w:val="both"/>
        <w:rPr>
          <w:rFonts w:ascii="Arial" w:hAnsi="Arial" w:cs="Arial"/>
          <w:iCs/>
          <w:sz w:val="22"/>
          <w:szCs w:val="22"/>
        </w:rPr>
      </w:pPr>
      <w:r>
        <w:rPr>
          <w:rFonts w:ascii="Arial" w:hAnsi="Arial" w:cs="Arial"/>
          <w:iCs/>
          <w:sz w:val="22"/>
          <w:szCs w:val="22"/>
        </w:rPr>
        <w:lastRenderedPageBreak/>
        <w:t>5</w:t>
      </w:r>
      <w:r w:rsidR="009554F1" w:rsidRPr="00C0495F">
        <w:rPr>
          <w:rFonts w:ascii="Arial" w:hAnsi="Arial" w:cs="Arial"/>
          <w:iCs/>
          <w:sz w:val="22"/>
          <w:szCs w:val="22"/>
        </w:rPr>
        <w:t>.4.9 O encerramento da votação implica na lacração da urna eleitoral pelo Presidente da Mesa, assinado por todos os componentes da Mesa e pelos fiscais presentes ao ato.</w:t>
      </w:r>
    </w:p>
    <w:p w:rsidR="008C1D0F" w:rsidRDefault="008C1D0F" w:rsidP="009554F1">
      <w:pPr>
        <w:shd w:val="clear" w:color="auto" w:fill="FFFFFF"/>
        <w:spacing w:line="360" w:lineRule="auto"/>
        <w:jc w:val="both"/>
        <w:rPr>
          <w:rFonts w:ascii="Arial" w:hAnsi="Arial" w:cs="Arial"/>
          <w:iCs/>
          <w:sz w:val="22"/>
          <w:szCs w:val="22"/>
        </w:rPr>
      </w:pPr>
    </w:p>
    <w:p w:rsidR="00D32292" w:rsidRDefault="00D32292" w:rsidP="009554F1">
      <w:pPr>
        <w:shd w:val="clear" w:color="auto" w:fill="FFFFFF"/>
        <w:spacing w:line="360" w:lineRule="auto"/>
        <w:jc w:val="both"/>
        <w:rPr>
          <w:rFonts w:ascii="Arial" w:hAnsi="Arial" w:cs="Arial"/>
          <w:iCs/>
          <w:sz w:val="22"/>
          <w:szCs w:val="22"/>
        </w:rPr>
      </w:pPr>
    </w:p>
    <w:p w:rsidR="009554F1" w:rsidRPr="00C0495F" w:rsidRDefault="0069273A" w:rsidP="009554F1">
      <w:pPr>
        <w:pStyle w:val="Corpodetexto"/>
        <w:spacing w:line="360" w:lineRule="auto"/>
        <w:jc w:val="both"/>
        <w:rPr>
          <w:rFonts w:ascii="Arial" w:hAnsi="Arial" w:cs="Arial"/>
          <w:b/>
          <w:color w:val="000000"/>
          <w:sz w:val="22"/>
        </w:rPr>
      </w:pPr>
      <w:r>
        <w:rPr>
          <w:rFonts w:ascii="Arial" w:hAnsi="Arial" w:cs="Arial"/>
          <w:b/>
          <w:color w:val="000000"/>
          <w:sz w:val="22"/>
        </w:rPr>
        <w:t>5</w:t>
      </w:r>
      <w:r w:rsidR="009554F1" w:rsidRPr="00C0495F">
        <w:rPr>
          <w:rFonts w:ascii="Arial" w:hAnsi="Arial" w:cs="Arial"/>
          <w:b/>
          <w:color w:val="000000"/>
          <w:sz w:val="22"/>
        </w:rPr>
        <w:t xml:space="preserve">.5 Da Fiscalização </w:t>
      </w:r>
    </w:p>
    <w:p w:rsidR="009554F1" w:rsidRPr="00C0495F" w:rsidRDefault="0069273A" w:rsidP="009554F1">
      <w:pPr>
        <w:pStyle w:val="Corpodetexto"/>
        <w:spacing w:line="360" w:lineRule="auto"/>
        <w:jc w:val="both"/>
        <w:rPr>
          <w:rFonts w:ascii="Arial" w:hAnsi="Arial" w:cs="Arial"/>
          <w:color w:val="auto"/>
          <w:sz w:val="22"/>
        </w:rPr>
      </w:pPr>
      <w:r>
        <w:rPr>
          <w:rFonts w:ascii="Arial" w:hAnsi="Arial" w:cs="Arial"/>
          <w:color w:val="000000"/>
          <w:sz w:val="22"/>
        </w:rPr>
        <w:t>5</w:t>
      </w:r>
      <w:r w:rsidR="009554F1" w:rsidRPr="00C0495F">
        <w:rPr>
          <w:rFonts w:ascii="Arial" w:hAnsi="Arial" w:cs="Arial"/>
          <w:color w:val="000000"/>
          <w:sz w:val="22"/>
        </w:rPr>
        <w:t>.5.1 Cada ca</w:t>
      </w:r>
      <w:r w:rsidR="00ED6357">
        <w:rPr>
          <w:rFonts w:ascii="Arial" w:hAnsi="Arial" w:cs="Arial"/>
          <w:color w:val="000000"/>
          <w:sz w:val="22"/>
        </w:rPr>
        <w:t>ndidato poderá credenciar 01</w:t>
      </w:r>
      <w:r w:rsidR="009554F1" w:rsidRPr="00C0495F">
        <w:rPr>
          <w:rFonts w:ascii="Arial" w:hAnsi="Arial" w:cs="Arial"/>
          <w:color w:val="000000"/>
          <w:sz w:val="22"/>
        </w:rPr>
        <w:t xml:space="preserve"> fiscal para atuar junto </w:t>
      </w:r>
      <w:r w:rsidR="009554F1" w:rsidRPr="00C0495F">
        <w:rPr>
          <w:rFonts w:ascii="Arial" w:hAnsi="Arial" w:cs="Arial"/>
          <w:color w:val="auto"/>
          <w:sz w:val="22"/>
        </w:rPr>
        <w:t>à mesa receptora de votos, antes do início da votação.</w:t>
      </w:r>
    </w:p>
    <w:p w:rsidR="009554F1" w:rsidRPr="00C0495F" w:rsidRDefault="0069273A" w:rsidP="009554F1">
      <w:pPr>
        <w:spacing w:line="360" w:lineRule="auto"/>
        <w:jc w:val="both"/>
        <w:rPr>
          <w:rFonts w:ascii="Arial" w:hAnsi="Arial" w:cs="Arial"/>
          <w:sz w:val="22"/>
          <w:szCs w:val="22"/>
        </w:rPr>
      </w:pPr>
      <w:r>
        <w:rPr>
          <w:rFonts w:ascii="Arial" w:hAnsi="Arial" w:cs="Arial"/>
          <w:sz w:val="22"/>
          <w:szCs w:val="22"/>
        </w:rPr>
        <w:t>5</w:t>
      </w:r>
      <w:r w:rsidR="009554F1" w:rsidRPr="00C0495F">
        <w:rPr>
          <w:rFonts w:ascii="Arial" w:hAnsi="Arial" w:cs="Arial"/>
          <w:sz w:val="22"/>
          <w:szCs w:val="22"/>
        </w:rPr>
        <w:t>.5.2 O fiscal receberá, neste momento, “crachá de identificação” que obrigatoriamente deverá ser usado durante todo o dia da eleição.</w:t>
      </w:r>
    </w:p>
    <w:p w:rsidR="009554F1" w:rsidRPr="00C0495F" w:rsidRDefault="0069273A" w:rsidP="009554F1">
      <w:pPr>
        <w:pStyle w:val="Corpodetexto"/>
        <w:spacing w:line="360" w:lineRule="auto"/>
        <w:jc w:val="both"/>
        <w:rPr>
          <w:rFonts w:ascii="Arial" w:hAnsi="Arial" w:cs="Arial"/>
          <w:iCs/>
          <w:color w:val="auto"/>
          <w:sz w:val="22"/>
        </w:rPr>
      </w:pPr>
      <w:r>
        <w:rPr>
          <w:rFonts w:ascii="Arial" w:hAnsi="Arial" w:cs="Arial"/>
          <w:color w:val="auto"/>
          <w:sz w:val="22"/>
        </w:rPr>
        <w:t>5.</w:t>
      </w:r>
      <w:r w:rsidR="009554F1" w:rsidRPr="00C0495F">
        <w:rPr>
          <w:rFonts w:ascii="Arial" w:hAnsi="Arial" w:cs="Arial"/>
          <w:color w:val="auto"/>
          <w:sz w:val="22"/>
        </w:rPr>
        <w:t>5.3 Se o</w:t>
      </w:r>
      <w:r w:rsidR="009554F1" w:rsidRPr="00C0495F">
        <w:rPr>
          <w:rFonts w:ascii="Arial" w:hAnsi="Arial" w:cs="Arial"/>
          <w:iCs/>
          <w:color w:val="auto"/>
          <w:sz w:val="22"/>
        </w:rPr>
        <w:t xml:space="preserve"> fiscal verificar alguma irregularidade deverá comunicá-la ao Presidente da Mesa Eleitoral onde estiver atuando.</w:t>
      </w:r>
    </w:p>
    <w:p w:rsidR="009554F1" w:rsidRPr="00C0495F" w:rsidRDefault="00E16344" w:rsidP="009554F1">
      <w:pPr>
        <w:pStyle w:val="Corpodetexto"/>
        <w:spacing w:line="360" w:lineRule="auto"/>
        <w:jc w:val="both"/>
        <w:rPr>
          <w:rFonts w:ascii="Arial" w:hAnsi="Arial" w:cs="Arial"/>
          <w:iCs/>
          <w:color w:val="auto"/>
          <w:sz w:val="22"/>
        </w:rPr>
      </w:pPr>
      <w:r>
        <w:rPr>
          <w:rFonts w:ascii="Arial" w:hAnsi="Arial" w:cs="Arial"/>
          <w:iCs/>
          <w:color w:val="auto"/>
          <w:sz w:val="22"/>
        </w:rPr>
        <w:t>5</w:t>
      </w:r>
      <w:r w:rsidR="009554F1" w:rsidRPr="00C0495F">
        <w:rPr>
          <w:rFonts w:ascii="Arial" w:hAnsi="Arial" w:cs="Arial"/>
          <w:iCs/>
          <w:color w:val="auto"/>
          <w:sz w:val="22"/>
        </w:rPr>
        <w:t xml:space="preserve">.5.4 O Presidente da Mesa Eleitoral verificará a natureza da irregularidade apontada pelo fiscal e tomará as providências para corrigi-la, se procedente, podendo indeferi-la, caso entenda que esta não tem cabimento. </w:t>
      </w:r>
    </w:p>
    <w:p w:rsidR="009554F1" w:rsidRPr="00C0495F" w:rsidRDefault="00E16344" w:rsidP="009554F1">
      <w:pPr>
        <w:pStyle w:val="Corpodetexto"/>
        <w:spacing w:line="360" w:lineRule="auto"/>
        <w:jc w:val="both"/>
        <w:rPr>
          <w:rFonts w:ascii="Arial" w:hAnsi="Arial" w:cs="Arial"/>
          <w:iCs/>
          <w:color w:val="auto"/>
          <w:sz w:val="22"/>
        </w:rPr>
      </w:pPr>
      <w:r>
        <w:rPr>
          <w:rFonts w:ascii="Arial" w:hAnsi="Arial" w:cs="Arial"/>
          <w:iCs/>
          <w:color w:val="auto"/>
          <w:sz w:val="22"/>
        </w:rPr>
        <w:t>5</w:t>
      </w:r>
      <w:r w:rsidR="009554F1" w:rsidRPr="00C0495F">
        <w:rPr>
          <w:rFonts w:ascii="Arial" w:hAnsi="Arial" w:cs="Arial"/>
          <w:iCs/>
          <w:color w:val="auto"/>
          <w:sz w:val="22"/>
        </w:rPr>
        <w:t>.5.5 Caso o Presidente da Mesa Eleitoral não consiga resolver a ocorrência verificada, deverá entrar em contato imediatamente com um membro da Comissão Especial Eleitoral para auxiliá-lo.</w:t>
      </w:r>
    </w:p>
    <w:p w:rsidR="009554F1" w:rsidRPr="00C0495F" w:rsidRDefault="00E16344" w:rsidP="009554F1">
      <w:pPr>
        <w:pStyle w:val="Corpodetexto"/>
        <w:spacing w:line="360" w:lineRule="auto"/>
        <w:jc w:val="both"/>
        <w:rPr>
          <w:rFonts w:ascii="Arial" w:hAnsi="Arial" w:cs="Arial"/>
          <w:iCs/>
          <w:color w:val="auto"/>
          <w:sz w:val="22"/>
        </w:rPr>
      </w:pPr>
      <w:r>
        <w:rPr>
          <w:rFonts w:ascii="Arial" w:hAnsi="Arial" w:cs="Arial"/>
          <w:iCs/>
          <w:color w:val="auto"/>
          <w:sz w:val="22"/>
        </w:rPr>
        <w:t>5</w:t>
      </w:r>
      <w:r w:rsidR="009554F1" w:rsidRPr="00C0495F">
        <w:rPr>
          <w:rFonts w:ascii="Arial" w:hAnsi="Arial" w:cs="Arial"/>
          <w:iCs/>
          <w:color w:val="auto"/>
          <w:sz w:val="22"/>
        </w:rPr>
        <w:t>.5.6 Não será permitida a acumulação de cargo de fiscal com o de membro da Mesa Eleitoral, ou de qualquer outro cargo decorrente da Eleição.</w:t>
      </w:r>
    </w:p>
    <w:p w:rsidR="009554F1" w:rsidRPr="00C0495F" w:rsidRDefault="00E16344" w:rsidP="009554F1">
      <w:pPr>
        <w:shd w:val="clear" w:color="auto" w:fill="FFFFFF"/>
        <w:spacing w:line="360" w:lineRule="auto"/>
        <w:jc w:val="both"/>
        <w:rPr>
          <w:rFonts w:ascii="Arial" w:hAnsi="Arial" w:cs="Arial"/>
          <w:iCs/>
          <w:sz w:val="22"/>
          <w:szCs w:val="22"/>
        </w:rPr>
      </w:pPr>
      <w:r>
        <w:rPr>
          <w:rFonts w:ascii="Arial" w:hAnsi="Arial" w:cs="Arial"/>
          <w:iCs/>
          <w:sz w:val="22"/>
          <w:szCs w:val="22"/>
        </w:rPr>
        <w:t>5</w:t>
      </w:r>
      <w:r w:rsidR="009554F1" w:rsidRPr="00C0495F">
        <w:rPr>
          <w:rFonts w:ascii="Arial" w:hAnsi="Arial" w:cs="Arial"/>
          <w:iCs/>
          <w:sz w:val="22"/>
          <w:szCs w:val="22"/>
        </w:rPr>
        <w:t xml:space="preserve">.5.7 Os fiscais que atuarem perante as Mesas Eleitorais deverão assinar as atas de início e encerramento dos trabalhos. </w:t>
      </w:r>
    </w:p>
    <w:p w:rsidR="009554F1" w:rsidRDefault="00E16344" w:rsidP="009554F1">
      <w:pPr>
        <w:shd w:val="clear" w:color="auto" w:fill="FFFFFF"/>
        <w:spacing w:line="360" w:lineRule="auto"/>
        <w:jc w:val="both"/>
        <w:rPr>
          <w:rFonts w:ascii="Arial" w:hAnsi="Arial" w:cs="Arial"/>
          <w:iCs/>
          <w:sz w:val="22"/>
          <w:szCs w:val="22"/>
        </w:rPr>
      </w:pPr>
      <w:r>
        <w:rPr>
          <w:rFonts w:ascii="Arial" w:hAnsi="Arial" w:cs="Arial"/>
          <w:iCs/>
          <w:sz w:val="22"/>
          <w:szCs w:val="22"/>
        </w:rPr>
        <w:t>5</w:t>
      </w:r>
      <w:r w:rsidR="009554F1" w:rsidRPr="00C0495F">
        <w:rPr>
          <w:rFonts w:ascii="Arial" w:hAnsi="Arial" w:cs="Arial"/>
          <w:iCs/>
          <w:sz w:val="22"/>
          <w:szCs w:val="22"/>
        </w:rPr>
        <w:t xml:space="preserve">.5.8 Eventual comportamento inadequado de parte do fiscal poderá resultar na determinação, pelo Presidente da Mesa, para que se retire do local da votação, sem qualquer prejuízo ao regular andamento do pleito. </w:t>
      </w:r>
    </w:p>
    <w:p w:rsidR="00D32292" w:rsidRPr="00C0495F" w:rsidRDefault="00D32292" w:rsidP="009554F1">
      <w:pPr>
        <w:shd w:val="clear" w:color="auto" w:fill="FFFFFF"/>
        <w:spacing w:line="360" w:lineRule="auto"/>
        <w:jc w:val="both"/>
        <w:rPr>
          <w:rFonts w:ascii="Arial" w:hAnsi="Arial" w:cs="Arial"/>
          <w:iCs/>
          <w:sz w:val="22"/>
          <w:szCs w:val="22"/>
        </w:rPr>
      </w:pPr>
    </w:p>
    <w:p w:rsidR="00133317" w:rsidRDefault="00133317" w:rsidP="009554F1">
      <w:pPr>
        <w:pStyle w:val="Corpodetexto"/>
        <w:spacing w:line="360" w:lineRule="auto"/>
        <w:jc w:val="both"/>
        <w:rPr>
          <w:rFonts w:ascii="Arial" w:hAnsi="Arial" w:cs="Arial"/>
          <w:b/>
          <w:color w:val="000000"/>
          <w:sz w:val="22"/>
        </w:rPr>
      </w:pPr>
    </w:p>
    <w:p w:rsidR="009554F1" w:rsidRPr="00C0495F" w:rsidRDefault="00E16344" w:rsidP="009554F1">
      <w:pPr>
        <w:pStyle w:val="Corpodetexto"/>
        <w:spacing w:line="360" w:lineRule="auto"/>
        <w:jc w:val="both"/>
        <w:rPr>
          <w:rFonts w:ascii="Arial" w:hAnsi="Arial" w:cs="Arial"/>
          <w:b/>
          <w:color w:val="000000"/>
          <w:sz w:val="22"/>
        </w:rPr>
      </w:pPr>
      <w:r>
        <w:rPr>
          <w:rFonts w:ascii="Arial" w:hAnsi="Arial" w:cs="Arial"/>
          <w:b/>
          <w:color w:val="000000"/>
          <w:sz w:val="22"/>
        </w:rPr>
        <w:t>5</w:t>
      </w:r>
      <w:r w:rsidR="009554F1" w:rsidRPr="00C0495F">
        <w:rPr>
          <w:rFonts w:ascii="Arial" w:hAnsi="Arial" w:cs="Arial"/>
          <w:b/>
          <w:color w:val="000000"/>
          <w:sz w:val="22"/>
        </w:rPr>
        <w:t>.6 Das ocorrências e impugnações</w:t>
      </w:r>
    </w:p>
    <w:p w:rsidR="00133317" w:rsidRDefault="00E16344"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.6.1 As ocorrências e impugnações constantes das atas de votação referentes ao dia da eleição serão julgadas pelo Presidente da Mesa, ao final da votação e antes da apuração, sal</w:t>
      </w:r>
      <w:r w:rsidR="009C2BBC">
        <w:rPr>
          <w:rFonts w:ascii="Arial" w:hAnsi="Arial" w:cs="Arial"/>
          <w:color w:val="000000"/>
          <w:sz w:val="22"/>
        </w:rPr>
        <w:t xml:space="preserve">vo </w:t>
      </w:r>
      <w:r>
        <w:rPr>
          <w:rFonts w:ascii="Arial" w:hAnsi="Arial" w:cs="Arial"/>
          <w:color w:val="000000"/>
          <w:sz w:val="22"/>
        </w:rPr>
        <w:t>aqueles referentes</w:t>
      </w:r>
      <w:r w:rsidR="009C2BBC">
        <w:rPr>
          <w:rFonts w:ascii="Arial" w:hAnsi="Arial" w:cs="Arial"/>
          <w:color w:val="000000"/>
          <w:sz w:val="22"/>
        </w:rPr>
        <w:t xml:space="preserve"> ao item “4</w:t>
      </w:r>
      <w:r w:rsidR="009554F1" w:rsidRPr="00C0495F">
        <w:rPr>
          <w:rFonts w:ascii="Arial" w:hAnsi="Arial" w:cs="Arial"/>
          <w:color w:val="000000"/>
          <w:sz w:val="22"/>
        </w:rPr>
        <w:t>.4.4”, que deverão ser julgadas no momento da impugnação.</w:t>
      </w:r>
    </w:p>
    <w:p w:rsidR="009554F1" w:rsidRPr="00C0495F" w:rsidRDefault="00E16344"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 xml:space="preserve">.6.2 Das decisões do Presidente da Mesa caberá recurso ao COMDICA, que deverá ser apresentado no ato, por escrito e devidamente fundamentado, sob pena de não recebimento, salvo quanto </w:t>
      </w:r>
      <w:r w:rsidRPr="00C0495F">
        <w:rPr>
          <w:rFonts w:ascii="Arial" w:hAnsi="Arial" w:cs="Arial"/>
          <w:color w:val="000000"/>
          <w:sz w:val="22"/>
        </w:rPr>
        <w:t>aqueles referentes</w:t>
      </w:r>
      <w:r w:rsidR="009554F1" w:rsidRPr="00C0495F">
        <w:rPr>
          <w:rFonts w:ascii="Arial" w:hAnsi="Arial" w:cs="Arial"/>
          <w:color w:val="000000"/>
          <w:sz w:val="22"/>
        </w:rPr>
        <w:t xml:space="preserve"> ao item “5.4.4”, quando a decisão do Presidente de Mesa é soberana.</w:t>
      </w:r>
    </w:p>
    <w:p w:rsidR="009554F1" w:rsidRPr="00C0495F" w:rsidRDefault="00E16344" w:rsidP="009554F1">
      <w:pPr>
        <w:pStyle w:val="Corpodetexto"/>
        <w:spacing w:line="360" w:lineRule="auto"/>
        <w:jc w:val="both"/>
        <w:rPr>
          <w:rFonts w:ascii="Arial" w:hAnsi="Arial" w:cs="Arial"/>
          <w:color w:val="000000"/>
          <w:sz w:val="22"/>
        </w:rPr>
      </w:pPr>
      <w:r>
        <w:rPr>
          <w:rFonts w:ascii="Arial" w:hAnsi="Arial" w:cs="Arial"/>
          <w:color w:val="000000"/>
          <w:sz w:val="22"/>
        </w:rPr>
        <w:lastRenderedPageBreak/>
        <w:t>5</w:t>
      </w:r>
      <w:r w:rsidR="009554F1" w:rsidRPr="00C0495F">
        <w:rPr>
          <w:rFonts w:ascii="Arial" w:hAnsi="Arial" w:cs="Arial"/>
          <w:color w:val="000000"/>
          <w:sz w:val="22"/>
        </w:rPr>
        <w:t>.6.3</w:t>
      </w:r>
      <w:r w:rsidR="009C2BBC">
        <w:rPr>
          <w:rFonts w:ascii="Arial" w:hAnsi="Arial" w:cs="Arial"/>
          <w:color w:val="000000"/>
          <w:sz w:val="22"/>
        </w:rPr>
        <w:t xml:space="preserve"> O COMDICA terá o prazo de 02</w:t>
      </w:r>
      <w:r w:rsidR="009554F1">
        <w:rPr>
          <w:rFonts w:ascii="Arial" w:hAnsi="Arial" w:cs="Arial"/>
          <w:color w:val="000000"/>
          <w:sz w:val="22"/>
        </w:rPr>
        <w:t xml:space="preserve"> </w:t>
      </w:r>
      <w:r w:rsidR="009554F1" w:rsidRPr="00C0495F">
        <w:rPr>
          <w:rFonts w:ascii="Arial" w:hAnsi="Arial" w:cs="Arial"/>
          <w:color w:val="000000"/>
          <w:sz w:val="22"/>
        </w:rPr>
        <w:t xml:space="preserve">dias úteis a contar do recebimento dos recursos, que ocorrerá ao final do pleito, para julgá-los, o que não impede a publicação de Edital com o resultado preliminar </w:t>
      </w:r>
      <w:r w:rsidR="009C2BBC">
        <w:rPr>
          <w:rFonts w:ascii="Arial" w:hAnsi="Arial" w:cs="Arial"/>
          <w:color w:val="000000"/>
          <w:sz w:val="22"/>
        </w:rPr>
        <w:t>do pleito, nos termos do item “4</w:t>
      </w:r>
      <w:r w:rsidR="009554F1" w:rsidRPr="00C0495F">
        <w:rPr>
          <w:rFonts w:ascii="Arial" w:hAnsi="Arial" w:cs="Arial"/>
          <w:color w:val="000000"/>
          <w:sz w:val="22"/>
        </w:rPr>
        <w:t>.8.2”.</w:t>
      </w:r>
    </w:p>
    <w:p w:rsidR="009554F1" w:rsidRDefault="00E16344"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.6.4 O resultado do julgamento dos recursos será notificado ao</w:t>
      </w:r>
      <w:r w:rsidR="009C2BBC">
        <w:rPr>
          <w:rFonts w:ascii="Arial" w:hAnsi="Arial" w:cs="Arial"/>
          <w:color w:val="000000"/>
          <w:sz w:val="22"/>
        </w:rPr>
        <w:t>s interessados no prazo de 02</w:t>
      </w:r>
      <w:r w:rsidR="009554F1">
        <w:rPr>
          <w:rFonts w:ascii="Arial" w:hAnsi="Arial" w:cs="Arial"/>
          <w:color w:val="000000"/>
          <w:sz w:val="22"/>
        </w:rPr>
        <w:t xml:space="preserve"> </w:t>
      </w:r>
      <w:r w:rsidR="009554F1" w:rsidRPr="00C0495F">
        <w:rPr>
          <w:rFonts w:ascii="Arial" w:hAnsi="Arial" w:cs="Arial"/>
          <w:color w:val="000000"/>
          <w:sz w:val="22"/>
        </w:rPr>
        <w:t>dias úteis da deliberação da Comissão e caso altere o resultado das eleições será objeto de publicação de Edital.</w:t>
      </w:r>
    </w:p>
    <w:p w:rsidR="00D32292" w:rsidRDefault="00D32292" w:rsidP="009554F1">
      <w:pPr>
        <w:pStyle w:val="Corpodetexto"/>
        <w:spacing w:line="360" w:lineRule="auto"/>
        <w:jc w:val="both"/>
        <w:rPr>
          <w:rFonts w:ascii="Arial" w:hAnsi="Arial" w:cs="Arial"/>
          <w:color w:val="000000"/>
          <w:sz w:val="22"/>
        </w:rPr>
      </w:pPr>
    </w:p>
    <w:p w:rsidR="009554F1" w:rsidRPr="00C0495F" w:rsidRDefault="009554F1" w:rsidP="009554F1">
      <w:pPr>
        <w:pStyle w:val="Corpodetexto"/>
        <w:spacing w:line="360" w:lineRule="auto"/>
        <w:jc w:val="both"/>
        <w:rPr>
          <w:rFonts w:ascii="Arial" w:hAnsi="Arial" w:cs="Arial"/>
          <w:color w:val="000000"/>
          <w:sz w:val="22"/>
        </w:rPr>
      </w:pPr>
    </w:p>
    <w:p w:rsidR="009554F1" w:rsidRPr="00C0495F" w:rsidRDefault="00E16344" w:rsidP="009554F1">
      <w:pPr>
        <w:pStyle w:val="Corpodetexto"/>
        <w:spacing w:line="360" w:lineRule="auto"/>
        <w:jc w:val="both"/>
        <w:rPr>
          <w:rFonts w:ascii="Arial" w:hAnsi="Arial" w:cs="Arial"/>
          <w:b/>
          <w:color w:val="auto"/>
          <w:sz w:val="22"/>
        </w:rPr>
      </w:pPr>
      <w:r>
        <w:rPr>
          <w:rFonts w:ascii="Arial" w:hAnsi="Arial" w:cs="Arial"/>
          <w:b/>
          <w:color w:val="auto"/>
          <w:sz w:val="22"/>
        </w:rPr>
        <w:t>5</w:t>
      </w:r>
      <w:r w:rsidR="009554F1" w:rsidRPr="00C0495F">
        <w:rPr>
          <w:rFonts w:ascii="Arial" w:hAnsi="Arial" w:cs="Arial"/>
          <w:b/>
          <w:color w:val="auto"/>
          <w:sz w:val="22"/>
        </w:rPr>
        <w:t>.7 Da apuração</w:t>
      </w:r>
    </w:p>
    <w:p w:rsidR="009554F1" w:rsidRPr="00C0495F" w:rsidRDefault="00E16344" w:rsidP="009554F1">
      <w:pPr>
        <w:shd w:val="clear" w:color="auto" w:fill="FFFFFF"/>
        <w:spacing w:line="360" w:lineRule="auto"/>
        <w:jc w:val="both"/>
        <w:rPr>
          <w:rFonts w:ascii="Arial" w:hAnsi="Arial" w:cs="Arial"/>
          <w:iCs/>
          <w:sz w:val="22"/>
          <w:szCs w:val="22"/>
        </w:rPr>
      </w:pPr>
      <w:r>
        <w:rPr>
          <w:rFonts w:ascii="Arial" w:hAnsi="Arial" w:cs="Arial"/>
          <w:iCs/>
          <w:sz w:val="22"/>
          <w:szCs w:val="22"/>
        </w:rPr>
        <w:t>5</w:t>
      </w:r>
      <w:r w:rsidR="009554F1" w:rsidRPr="00C0495F">
        <w:rPr>
          <w:rFonts w:ascii="Arial" w:hAnsi="Arial" w:cs="Arial"/>
          <w:iCs/>
          <w:sz w:val="22"/>
          <w:szCs w:val="22"/>
        </w:rPr>
        <w:t>.7.1 A apuração dos votos será realizada em um único local, a ser escolhido pela Comissão Especial Eleitoral e divulgado juntamente com a lista dos locais de votação, por Edital.</w:t>
      </w:r>
    </w:p>
    <w:p w:rsidR="009554F1" w:rsidRPr="00C0495F" w:rsidRDefault="00637FC6" w:rsidP="009554F1">
      <w:pPr>
        <w:shd w:val="clear" w:color="auto" w:fill="FFFFFF"/>
        <w:spacing w:line="360" w:lineRule="auto"/>
        <w:jc w:val="both"/>
        <w:rPr>
          <w:rFonts w:ascii="Arial" w:hAnsi="Arial" w:cs="Arial"/>
          <w:iCs/>
          <w:sz w:val="22"/>
          <w:szCs w:val="22"/>
        </w:rPr>
      </w:pPr>
      <w:r>
        <w:rPr>
          <w:rFonts w:ascii="Arial" w:hAnsi="Arial" w:cs="Arial"/>
          <w:iCs/>
          <w:sz w:val="22"/>
          <w:szCs w:val="22"/>
        </w:rPr>
        <w:t xml:space="preserve"> </w:t>
      </w:r>
      <w:r w:rsidR="00E16344">
        <w:rPr>
          <w:rFonts w:ascii="Arial" w:hAnsi="Arial" w:cs="Arial"/>
          <w:iCs/>
          <w:sz w:val="22"/>
          <w:szCs w:val="22"/>
        </w:rPr>
        <w:t>5</w:t>
      </w:r>
      <w:r w:rsidR="009554F1" w:rsidRPr="00C0495F">
        <w:rPr>
          <w:rFonts w:ascii="Arial" w:hAnsi="Arial" w:cs="Arial"/>
          <w:iCs/>
          <w:sz w:val="22"/>
          <w:szCs w:val="22"/>
        </w:rPr>
        <w:t xml:space="preserve">.7.2 Na fase de apuração da urna eleitoral será permitido ingresso ao recinto apenas dos candidatos, seus fiscais, os membros da Comissão Especial Eleitoral, do COMDICA e representante do Ministério Público, todos devidamente identificados por crachás fornecidos pela Comissão Especial Eleitoral. </w:t>
      </w:r>
    </w:p>
    <w:p w:rsidR="009554F1" w:rsidRPr="00C0495F" w:rsidRDefault="00E16344" w:rsidP="009554F1">
      <w:pPr>
        <w:shd w:val="clear" w:color="auto" w:fill="FFFFFF"/>
        <w:spacing w:line="360" w:lineRule="auto"/>
        <w:jc w:val="both"/>
        <w:rPr>
          <w:rFonts w:ascii="Arial" w:hAnsi="Arial" w:cs="Arial"/>
          <w:iCs/>
          <w:sz w:val="22"/>
          <w:szCs w:val="22"/>
        </w:rPr>
      </w:pPr>
      <w:r>
        <w:rPr>
          <w:rFonts w:ascii="Arial" w:hAnsi="Arial" w:cs="Arial"/>
          <w:sz w:val="22"/>
          <w:szCs w:val="22"/>
        </w:rPr>
        <w:t>5</w:t>
      </w:r>
      <w:r w:rsidR="009554F1" w:rsidRPr="00C0495F">
        <w:rPr>
          <w:rFonts w:ascii="Arial" w:hAnsi="Arial" w:cs="Arial"/>
          <w:sz w:val="22"/>
          <w:szCs w:val="22"/>
        </w:rPr>
        <w:t xml:space="preserve">.7.3 </w:t>
      </w:r>
      <w:r w:rsidR="009554F1" w:rsidRPr="00C0495F">
        <w:rPr>
          <w:rFonts w:ascii="Arial" w:hAnsi="Arial" w:cs="Arial"/>
          <w:iCs/>
          <w:sz w:val="22"/>
          <w:szCs w:val="22"/>
        </w:rPr>
        <w:t>O Presidente da Comissão Especial Eleitoral determinará a abertura da apuração.</w:t>
      </w:r>
    </w:p>
    <w:p w:rsidR="009554F1" w:rsidRPr="00C0495F" w:rsidRDefault="00E16344" w:rsidP="009554F1">
      <w:pPr>
        <w:spacing w:line="360" w:lineRule="auto"/>
        <w:jc w:val="both"/>
        <w:rPr>
          <w:rFonts w:ascii="Arial" w:hAnsi="Arial" w:cs="Arial"/>
          <w:sz w:val="22"/>
          <w:szCs w:val="22"/>
        </w:rPr>
      </w:pPr>
      <w:r>
        <w:rPr>
          <w:rFonts w:ascii="Arial" w:hAnsi="Arial" w:cs="Arial"/>
          <w:iCs/>
          <w:sz w:val="22"/>
          <w:szCs w:val="22"/>
        </w:rPr>
        <w:t>5</w:t>
      </w:r>
      <w:r w:rsidR="009554F1" w:rsidRPr="00C0495F">
        <w:rPr>
          <w:rFonts w:ascii="Arial" w:hAnsi="Arial" w:cs="Arial"/>
          <w:iCs/>
          <w:sz w:val="22"/>
          <w:szCs w:val="22"/>
        </w:rPr>
        <w:t xml:space="preserve">.7.4 </w:t>
      </w:r>
      <w:r w:rsidR="009554F1" w:rsidRPr="00C0495F">
        <w:rPr>
          <w:rFonts w:ascii="Arial" w:hAnsi="Arial" w:cs="Arial"/>
          <w:sz w:val="22"/>
          <w:szCs w:val="22"/>
        </w:rPr>
        <w:t>Os candidatos e os fiscais deverão manter distância mínima pré-estabelecida da Mesa Apuradora, visando não atrapalhar o bom andamento dos trabalhos, sob pena de serem retirados do local de apuração.</w:t>
      </w:r>
    </w:p>
    <w:p w:rsidR="009554F1" w:rsidRPr="00C0495F" w:rsidRDefault="00E16344" w:rsidP="009554F1">
      <w:pPr>
        <w:shd w:val="clear" w:color="auto" w:fill="FFFFFF"/>
        <w:spacing w:line="360" w:lineRule="auto"/>
        <w:jc w:val="both"/>
        <w:rPr>
          <w:rFonts w:ascii="Arial" w:hAnsi="Arial" w:cs="Arial"/>
          <w:color w:val="000000"/>
          <w:sz w:val="22"/>
          <w:szCs w:val="22"/>
        </w:rPr>
      </w:pPr>
      <w:r>
        <w:rPr>
          <w:rFonts w:ascii="Arial" w:hAnsi="Arial" w:cs="Arial"/>
          <w:iCs/>
          <w:sz w:val="22"/>
          <w:szCs w:val="22"/>
        </w:rPr>
        <w:t>5</w:t>
      </w:r>
      <w:r w:rsidR="009554F1" w:rsidRPr="00C0495F">
        <w:rPr>
          <w:rFonts w:ascii="Arial" w:hAnsi="Arial" w:cs="Arial"/>
          <w:iCs/>
          <w:sz w:val="22"/>
          <w:szCs w:val="22"/>
        </w:rPr>
        <w:t xml:space="preserve">.7.5 </w:t>
      </w:r>
      <w:r w:rsidR="009554F1" w:rsidRPr="00C0495F">
        <w:rPr>
          <w:rFonts w:ascii="Arial" w:hAnsi="Arial" w:cs="Arial"/>
          <w:sz w:val="22"/>
          <w:szCs w:val="22"/>
        </w:rPr>
        <w:t xml:space="preserve">Os mesários expedirão </w:t>
      </w:r>
      <w:r w:rsidR="009554F1" w:rsidRPr="00C0495F">
        <w:rPr>
          <w:rFonts w:ascii="Arial" w:hAnsi="Arial" w:cs="Arial"/>
          <w:color w:val="000000"/>
          <w:sz w:val="22"/>
          <w:szCs w:val="22"/>
        </w:rPr>
        <w:t>boletim de apuração de cada urna apurada, o qual deverá conter:</w:t>
      </w:r>
    </w:p>
    <w:p w:rsidR="009554F1" w:rsidRPr="00C0495F" w:rsidRDefault="009554F1" w:rsidP="009554F1">
      <w:pPr>
        <w:pStyle w:val="Corpodetexto"/>
        <w:spacing w:line="360" w:lineRule="auto"/>
        <w:jc w:val="both"/>
        <w:rPr>
          <w:rFonts w:ascii="Arial" w:hAnsi="Arial" w:cs="Arial"/>
          <w:color w:val="000000"/>
          <w:sz w:val="22"/>
        </w:rPr>
      </w:pPr>
      <w:r w:rsidRPr="00C0495F">
        <w:rPr>
          <w:rFonts w:ascii="Arial" w:hAnsi="Arial" w:cs="Arial"/>
          <w:color w:val="000000"/>
          <w:sz w:val="22"/>
        </w:rPr>
        <w:t>I – a data da eleição;</w:t>
      </w:r>
    </w:p>
    <w:p w:rsidR="009554F1" w:rsidRPr="00C0495F" w:rsidRDefault="009554F1" w:rsidP="009554F1">
      <w:pPr>
        <w:pStyle w:val="Corpodetexto"/>
        <w:spacing w:line="360" w:lineRule="auto"/>
        <w:jc w:val="both"/>
        <w:rPr>
          <w:rFonts w:ascii="Arial" w:hAnsi="Arial" w:cs="Arial"/>
          <w:color w:val="000000"/>
          <w:sz w:val="22"/>
        </w:rPr>
      </w:pPr>
      <w:r w:rsidRPr="00C0495F">
        <w:rPr>
          <w:rFonts w:ascii="Arial" w:hAnsi="Arial" w:cs="Arial"/>
          <w:color w:val="000000"/>
          <w:sz w:val="22"/>
        </w:rPr>
        <w:t>II – o número de votantes;</w:t>
      </w:r>
    </w:p>
    <w:p w:rsidR="009554F1" w:rsidRPr="00C0495F" w:rsidRDefault="009554F1" w:rsidP="009554F1">
      <w:pPr>
        <w:pStyle w:val="Corpodetexto"/>
        <w:spacing w:line="360" w:lineRule="auto"/>
        <w:jc w:val="both"/>
        <w:rPr>
          <w:rFonts w:ascii="Arial" w:hAnsi="Arial" w:cs="Arial"/>
          <w:color w:val="000000"/>
          <w:sz w:val="22"/>
        </w:rPr>
      </w:pPr>
      <w:r w:rsidRPr="00C0495F">
        <w:rPr>
          <w:rFonts w:ascii="Arial" w:hAnsi="Arial" w:cs="Arial"/>
          <w:color w:val="000000"/>
          <w:sz w:val="22"/>
        </w:rPr>
        <w:t>III – as seções eleitorais correspondentes;</w:t>
      </w:r>
    </w:p>
    <w:p w:rsidR="009554F1" w:rsidRPr="00C0495F" w:rsidRDefault="009554F1" w:rsidP="009554F1">
      <w:pPr>
        <w:pStyle w:val="Corpodetexto"/>
        <w:spacing w:line="360" w:lineRule="auto"/>
        <w:jc w:val="both"/>
        <w:rPr>
          <w:rFonts w:ascii="Arial" w:hAnsi="Arial" w:cs="Arial"/>
          <w:color w:val="000000"/>
          <w:sz w:val="22"/>
        </w:rPr>
      </w:pPr>
      <w:r w:rsidRPr="00C0495F">
        <w:rPr>
          <w:rFonts w:ascii="Arial" w:hAnsi="Arial" w:cs="Arial"/>
          <w:color w:val="000000"/>
          <w:sz w:val="22"/>
        </w:rPr>
        <w:t>IV – o local em que funcionou a mesa receptora de votos;</w:t>
      </w:r>
    </w:p>
    <w:p w:rsidR="009554F1" w:rsidRPr="00C0495F" w:rsidRDefault="009554F1" w:rsidP="009554F1">
      <w:pPr>
        <w:pStyle w:val="Corpodetexto"/>
        <w:spacing w:line="360" w:lineRule="auto"/>
        <w:jc w:val="both"/>
        <w:rPr>
          <w:rFonts w:ascii="Arial" w:hAnsi="Arial" w:cs="Arial"/>
          <w:color w:val="000000"/>
          <w:sz w:val="22"/>
        </w:rPr>
      </w:pPr>
      <w:r w:rsidRPr="00C0495F">
        <w:rPr>
          <w:rFonts w:ascii="Arial" w:hAnsi="Arial" w:cs="Arial"/>
          <w:color w:val="000000"/>
          <w:sz w:val="22"/>
        </w:rPr>
        <w:t>V – o número de votos impugnados;</w:t>
      </w:r>
    </w:p>
    <w:p w:rsidR="009554F1" w:rsidRPr="00C0495F" w:rsidRDefault="009554F1" w:rsidP="009554F1">
      <w:pPr>
        <w:pStyle w:val="Corpodetexto"/>
        <w:spacing w:line="360" w:lineRule="auto"/>
        <w:jc w:val="both"/>
        <w:rPr>
          <w:rFonts w:ascii="Arial" w:hAnsi="Arial" w:cs="Arial"/>
          <w:color w:val="000000"/>
          <w:sz w:val="22"/>
        </w:rPr>
      </w:pPr>
      <w:r w:rsidRPr="00C0495F">
        <w:rPr>
          <w:rFonts w:ascii="Arial" w:hAnsi="Arial" w:cs="Arial"/>
          <w:color w:val="000000"/>
          <w:sz w:val="22"/>
        </w:rPr>
        <w:t>VI – o número de votos por candidato; e</w:t>
      </w:r>
    </w:p>
    <w:p w:rsidR="009554F1" w:rsidRPr="00C0495F" w:rsidRDefault="009554F1" w:rsidP="009554F1">
      <w:pPr>
        <w:pStyle w:val="Corpodetexto"/>
        <w:spacing w:line="360" w:lineRule="auto"/>
        <w:jc w:val="both"/>
        <w:rPr>
          <w:rFonts w:ascii="Arial" w:hAnsi="Arial" w:cs="Arial"/>
          <w:color w:val="000000"/>
          <w:sz w:val="22"/>
        </w:rPr>
      </w:pPr>
      <w:r w:rsidRPr="00C0495F">
        <w:rPr>
          <w:rFonts w:ascii="Arial" w:hAnsi="Arial" w:cs="Arial"/>
          <w:color w:val="000000"/>
          <w:sz w:val="22"/>
        </w:rPr>
        <w:t>VII – o número de votos brancos, nulos e válidos.</w:t>
      </w:r>
    </w:p>
    <w:p w:rsidR="00133317" w:rsidRDefault="00E16344"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.7.6 Cópia do boletim de apuração será afixada em local onde possa ser consultada pelo público.</w:t>
      </w:r>
    </w:p>
    <w:p w:rsidR="009554F1" w:rsidRPr="00C0495F" w:rsidRDefault="00E16344"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.7.7 Encerrada a apuração, os mesários entregarão o boletim e a ata de apuração e devolverão o material utilizado na eleição à Comissão Especial Eleitoral.</w:t>
      </w:r>
    </w:p>
    <w:p w:rsidR="009554F1" w:rsidRPr="00C0495F" w:rsidRDefault="00E16344"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.7.8 Em caso de empate entre candidatos será considerado eleito aquele mais idoso.</w:t>
      </w:r>
    </w:p>
    <w:p w:rsidR="009554F1" w:rsidRPr="00C0495F" w:rsidRDefault="00E16344" w:rsidP="009554F1">
      <w:pPr>
        <w:spacing w:line="360" w:lineRule="auto"/>
        <w:jc w:val="both"/>
        <w:rPr>
          <w:rFonts w:ascii="Arial" w:hAnsi="Arial" w:cs="Arial"/>
          <w:color w:val="000000"/>
          <w:sz w:val="22"/>
          <w:szCs w:val="22"/>
        </w:rPr>
      </w:pPr>
      <w:r>
        <w:rPr>
          <w:rFonts w:ascii="Arial" w:hAnsi="Arial" w:cs="Arial"/>
          <w:color w:val="000000"/>
          <w:sz w:val="22"/>
          <w:szCs w:val="22"/>
        </w:rPr>
        <w:t>5</w:t>
      </w:r>
      <w:r w:rsidR="009554F1" w:rsidRPr="00C0495F">
        <w:rPr>
          <w:rFonts w:ascii="Arial" w:hAnsi="Arial" w:cs="Arial"/>
          <w:color w:val="000000"/>
          <w:sz w:val="22"/>
          <w:szCs w:val="22"/>
        </w:rPr>
        <w:t xml:space="preserve">.7.9 Considerar-se-ão eleitos os 5 (cinco) candidatos que obtiverem maior votação nas eleições. </w:t>
      </w:r>
    </w:p>
    <w:p w:rsidR="00930704" w:rsidRDefault="00930704">
      <w:pPr>
        <w:spacing w:line="360" w:lineRule="auto"/>
        <w:jc w:val="both"/>
        <w:rPr>
          <w:rFonts w:ascii="Arial" w:hAnsi="Arial" w:cs="Arial"/>
          <w:b/>
          <w:sz w:val="22"/>
          <w:szCs w:val="22"/>
        </w:rPr>
      </w:pPr>
    </w:p>
    <w:p w:rsidR="009554F1" w:rsidRPr="00C0495F" w:rsidRDefault="00E16344" w:rsidP="009554F1">
      <w:pPr>
        <w:pStyle w:val="Corpodetexto"/>
        <w:spacing w:line="360" w:lineRule="auto"/>
        <w:jc w:val="both"/>
        <w:rPr>
          <w:rFonts w:ascii="Arial" w:hAnsi="Arial" w:cs="Arial"/>
          <w:b/>
          <w:color w:val="auto"/>
          <w:sz w:val="22"/>
        </w:rPr>
      </w:pPr>
      <w:r>
        <w:rPr>
          <w:rFonts w:ascii="Arial" w:hAnsi="Arial" w:cs="Arial"/>
          <w:b/>
          <w:color w:val="auto"/>
          <w:sz w:val="22"/>
        </w:rPr>
        <w:lastRenderedPageBreak/>
        <w:t>5</w:t>
      </w:r>
      <w:r w:rsidR="009554F1" w:rsidRPr="00C0495F">
        <w:rPr>
          <w:rFonts w:ascii="Arial" w:hAnsi="Arial" w:cs="Arial"/>
          <w:b/>
          <w:color w:val="auto"/>
          <w:sz w:val="22"/>
        </w:rPr>
        <w:t xml:space="preserve">.8 Do resultado </w:t>
      </w:r>
    </w:p>
    <w:p w:rsidR="009554F1" w:rsidRPr="00C0495F" w:rsidRDefault="00E16344" w:rsidP="009554F1">
      <w:pPr>
        <w:shd w:val="clear" w:color="auto" w:fill="FFFFFF"/>
        <w:spacing w:line="360" w:lineRule="auto"/>
        <w:jc w:val="both"/>
        <w:rPr>
          <w:rFonts w:ascii="Arial" w:hAnsi="Arial" w:cs="Arial"/>
          <w:iCs/>
          <w:sz w:val="22"/>
          <w:szCs w:val="22"/>
        </w:rPr>
      </w:pPr>
      <w:r>
        <w:rPr>
          <w:rFonts w:ascii="Arial" w:hAnsi="Arial" w:cs="Arial"/>
          <w:iCs/>
          <w:sz w:val="22"/>
          <w:szCs w:val="22"/>
        </w:rPr>
        <w:t>5</w:t>
      </w:r>
      <w:r w:rsidR="009554F1" w:rsidRPr="00C0495F">
        <w:rPr>
          <w:rFonts w:ascii="Arial" w:hAnsi="Arial" w:cs="Arial"/>
          <w:iCs/>
          <w:sz w:val="22"/>
          <w:szCs w:val="22"/>
        </w:rPr>
        <w:t>.8.1 Encerrado o trabalho de todas as Mesas de Apuração, o Presidente da Comissão Especial Eleitoral, de posse do resultado e do material utilizado na eleição, pronunciará o resultado da apuração, declarará o encerramento dos trabalhos e providenciará a imediata lavratura da respectiva ata de encerramento que será assinada por ele, demais membros da Comissão, candidatos presentes, que assim desejarem, membros do COMDICA e representante do Ministério Público.</w:t>
      </w:r>
    </w:p>
    <w:p w:rsidR="009554F1" w:rsidRPr="00C0495F" w:rsidRDefault="00E16344"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.8.2 A Comissão Especial Eleitoral, computados os dados constantes dos boletins de apuração, homologará o resultado preliminar da eleição e publicará Edital dando-lhe conhecimento.</w:t>
      </w:r>
    </w:p>
    <w:p w:rsidR="009554F1" w:rsidRPr="00C0495F" w:rsidRDefault="00E16344"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.8.3 Do resultado preliminar cabe recurso ao COMDICA, o qual dev</w:t>
      </w:r>
      <w:r w:rsidR="00637FC6">
        <w:rPr>
          <w:rFonts w:ascii="Arial" w:hAnsi="Arial" w:cs="Arial"/>
          <w:color w:val="000000"/>
          <w:sz w:val="22"/>
        </w:rPr>
        <w:t xml:space="preserve">erá ser apresentado em até 02 </w:t>
      </w:r>
      <w:r w:rsidR="009554F1" w:rsidRPr="00C0495F">
        <w:rPr>
          <w:rFonts w:ascii="Arial" w:hAnsi="Arial" w:cs="Arial"/>
          <w:color w:val="000000"/>
          <w:sz w:val="22"/>
        </w:rPr>
        <w:t>dias úteis, a contar da publicação do Edital.</w:t>
      </w:r>
    </w:p>
    <w:p w:rsidR="009554F1" w:rsidRPr="00C0495F" w:rsidRDefault="00E16344" w:rsidP="009554F1">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.8.4 O recurso deverá ser por escrito e devidamente fundamentado.</w:t>
      </w:r>
    </w:p>
    <w:p w:rsidR="008263E3" w:rsidRDefault="00E16344" w:rsidP="008263E3">
      <w:pPr>
        <w:pStyle w:val="Corpodetexto"/>
        <w:spacing w:line="360" w:lineRule="auto"/>
        <w:jc w:val="both"/>
        <w:rPr>
          <w:rFonts w:ascii="Arial" w:hAnsi="Arial" w:cs="Arial"/>
          <w:color w:val="000000"/>
          <w:sz w:val="22"/>
        </w:rPr>
      </w:pPr>
      <w:r>
        <w:rPr>
          <w:rFonts w:ascii="Arial" w:hAnsi="Arial" w:cs="Arial"/>
          <w:color w:val="000000"/>
          <w:sz w:val="22"/>
        </w:rPr>
        <w:t>5</w:t>
      </w:r>
      <w:r w:rsidR="009554F1" w:rsidRPr="00C0495F">
        <w:rPr>
          <w:rFonts w:ascii="Arial" w:hAnsi="Arial" w:cs="Arial"/>
          <w:color w:val="000000"/>
          <w:sz w:val="22"/>
        </w:rPr>
        <w:t xml:space="preserve">.8.5 O COMDICA decidirá os recursos em reunião convocada exclusivamente </w:t>
      </w:r>
      <w:r w:rsidR="00637FC6">
        <w:rPr>
          <w:rFonts w:ascii="Arial" w:hAnsi="Arial" w:cs="Arial"/>
          <w:color w:val="000000"/>
          <w:sz w:val="22"/>
        </w:rPr>
        <w:t>para esse fim, no prazo de 02</w:t>
      </w:r>
      <w:r w:rsidR="009554F1">
        <w:rPr>
          <w:rFonts w:ascii="Arial" w:hAnsi="Arial" w:cs="Arial"/>
          <w:color w:val="000000"/>
          <w:sz w:val="22"/>
        </w:rPr>
        <w:t xml:space="preserve"> </w:t>
      </w:r>
      <w:r w:rsidR="009554F1" w:rsidRPr="00C0495F">
        <w:rPr>
          <w:rFonts w:ascii="Arial" w:hAnsi="Arial" w:cs="Arial"/>
          <w:color w:val="000000"/>
          <w:sz w:val="22"/>
        </w:rPr>
        <w:t>dias úteis de seu recebimento e publicará Edital com o resultado definitivo do pleito.</w:t>
      </w:r>
    </w:p>
    <w:p w:rsidR="008263E3" w:rsidRDefault="008263E3" w:rsidP="008263E3">
      <w:pPr>
        <w:pStyle w:val="Corpodetexto"/>
        <w:spacing w:line="360" w:lineRule="auto"/>
        <w:jc w:val="both"/>
        <w:rPr>
          <w:rFonts w:ascii="Arial" w:hAnsi="Arial" w:cs="Arial"/>
          <w:color w:val="000000"/>
          <w:sz w:val="22"/>
        </w:rPr>
      </w:pPr>
    </w:p>
    <w:p w:rsidR="00D32292" w:rsidRPr="008263E3" w:rsidRDefault="00D32292" w:rsidP="008263E3">
      <w:pPr>
        <w:pStyle w:val="Corpodetexto"/>
        <w:spacing w:line="360" w:lineRule="auto"/>
        <w:jc w:val="both"/>
        <w:rPr>
          <w:rFonts w:ascii="Arial" w:hAnsi="Arial" w:cs="Arial"/>
          <w:color w:val="000000"/>
          <w:sz w:val="22"/>
        </w:rPr>
      </w:pPr>
    </w:p>
    <w:p w:rsidR="009554F1" w:rsidRPr="00637FC6" w:rsidRDefault="00E16344" w:rsidP="009554F1">
      <w:pPr>
        <w:shd w:val="clear" w:color="auto" w:fill="FFFFFF"/>
        <w:spacing w:line="360" w:lineRule="auto"/>
        <w:jc w:val="both"/>
        <w:rPr>
          <w:rFonts w:ascii="Arial" w:hAnsi="Arial" w:cs="Arial"/>
          <w:b/>
          <w:iCs/>
          <w:sz w:val="22"/>
          <w:szCs w:val="22"/>
        </w:rPr>
      </w:pPr>
      <w:r>
        <w:rPr>
          <w:rFonts w:ascii="Arial" w:hAnsi="Arial" w:cs="Arial"/>
          <w:b/>
          <w:iCs/>
          <w:sz w:val="22"/>
          <w:szCs w:val="22"/>
        </w:rPr>
        <w:t>5</w:t>
      </w:r>
      <w:r w:rsidR="009554F1" w:rsidRPr="00637FC6">
        <w:rPr>
          <w:rFonts w:ascii="Arial" w:hAnsi="Arial" w:cs="Arial"/>
          <w:b/>
          <w:iCs/>
          <w:sz w:val="22"/>
          <w:szCs w:val="22"/>
        </w:rPr>
        <w:t>.9 Da Posse dos eleitos</w:t>
      </w:r>
    </w:p>
    <w:p w:rsidR="009554F1" w:rsidRDefault="00E16344" w:rsidP="009554F1">
      <w:pPr>
        <w:spacing w:line="360" w:lineRule="auto"/>
        <w:jc w:val="both"/>
        <w:rPr>
          <w:rFonts w:ascii="Arial" w:hAnsi="Arial" w:cs="Arial"/>
          <w:sz w:val="22"/>
          <w:szCs w:val="22"/>
        </w:rPr>
      </w:pPr>
      <w:r>
        <w:rPr>
          <w:rFonts w:ascii="Arial" w:hAnsi="Arial" w:cs="Arial"/>
          <w:sz w:val="22"/>
          <w:szCs w:val="22"/>
        </w:rPr>
        <w:t>5</w:t>
      </w:r>
      <w:r w:rsidR="00237FD3">
        <w:rPr>
          <w:rFonts w:ascii="Arial" w:hAnsi="Arial" w:cs="Arial"/>
          <w:sz w:val="22"/>
          <w:szCs w:val="22"/>
        </w:rPr>
        <w:t>.9.1 Os Conselheiros Tutelares</w:t>
      </w:r>
      <w:r w:rsidR="008C1D0F">
        <w:rPr>
          <w:rFonts w:ascii="Arial" w:hAnsi="Arial" w:cs="Arial"/>
          <w:sz w:val="22"/>
          <w:szCs w:val="22"/>
        </w:rPr>
        <w:t xml:space="preserve"> assumirão no dia </w:t>
      </w:r>
      <w:r w:rsidR="008C1D0F" w:rsidRPr="008C1D0F">
        <w:rPr>
          <w:rFonts w:ascii="Arial" w:hAnsi="Arial" w:cs="Arial"/>
          <w:b/>
          <w:bCs/>
          <w:sz w:val="22"/>
          <w:szCs w:val="22"/>
        </w:rPr>
        <w:t>10/01/2024</w:t>
      </w:r>
      <w:r w:rsidR="008C1D0F">
        <w:rPr>
          <w:rFonts w:ascii="Arial" w:hAnsi="Arial" w:cs="Arial"/>
          <w:sz w:val="22"/>
          <w:szCs w:val="22"/>
        </w:rPr>
        <w:t xml:space="preserve"> e os </w:t>
      </w:r>
      <w:r w:rsidR="00237FD3">
        <w:rPr>
          <w:rFonts w:ascii="Arial" w:hAnsi="Arial" w:cs="Arial"/>
          <w:sz w:val="22"/>
          <w:szCs w:val="22"/>
        </w:rPr>
        <w:t>Suplente tomarão posse quando assumirem a posição de titular em definitivo. No caso de substituição temporária do titular para o suplente, não haverá necessidade de posse.</w:t>
      </w:r>
    </w:p>
    <w:p w:rsidR="00D32292" w:rsidRPr="00D95C61" w:rsidRDefault="00D32292" w:rsidP="009554F1">
      <w:pPr>
        <w:spacing w:line="360" w:lineRule="auto"/>
        <w:jc w:val="both"/>
        <w:rPr>
          <w:rFonts w:ascii="Arial" w:hAnsi="Arial" w:cs="Arial"/>
          <w:sz w:val="22"/>
          <w:szCs w:val="22"/>
        </w:rPr>
      </w:pPr>
    </w:p>
    <w:p w:rsidR="009554F1" w:rsidRDefault="009554F1">
      <w:pPr>
        <w:spacing w:line="360" w:lineRule="auto"/>
        <w:jc w:val="both"/>
        <w:rPr>
          <w:rFonts w:ascii="Arial" w:hAnsi="Arial" w:cs="Arial"/>
          <w:b/>
          <w:sz w:val="22"/>
          <w:szCs w:val="22"/>
        </w:rPr>
      </w:pPr>
    </w:p>
    <w:p w:rsidR="009554F1" w:rsidRPr="00C0495F" w:rsidRDefault="00E16344" w:rsidP="009554F1">
      <w:pPr>
        <w:shd w:val="clear" w:color="auto" w:fill="FFFFFF"/>
        <w:spacing w:line="360" w:lineRule="auto"/>
        <w:jc w:val="both"/>
        <w:rPr>
          <w:rFonts w:ascii="Arial" w:hAnsi="Arial" w:cs="Arial"/>
          <w:b/>
          <w:iCs/>
          <w:sz w:val="22"/>
          <w:szCs w:val="22"/>
        </w:rPr>
      </w:pPr>
      <w:r>
        <w:rPr>
          <w:rFonts w:ascii="Arial" w:hAnsi="Arial" w:cs="Arial"/>
          <w:b/>
          <w:iCs/>
          <w:sz w:val="22"/>
          <w:szCs w:val="22"/>
        </w:rPr>
        <w:t>6</w:t>
      </w:r>
      <w:r w:rsidR="009554F1" w:rsidRPr="00C0495F">
        <w:rPr>
          <w:rFonts w:ascii="Arial" w:hAnsi="Arial" w:cs="Arial"/>
          <w:b/>
          <w:iCs/>
          <w:sz w:val="22"/>
          <w:szCs w:val="22"/>
        </w:rPr>
        <w:t>. DAS DISPOSIÇÕES FINAIS</w:t>
      </w:r>
    </w:p>
    <w:p w:rsidR="009554F1" w:rsidRPr="00C0495F" w:rsidRDefault="00E16344" w:rsidP="009554F1">
      <w:pPr>
        <w:spacing w:line="360" w:lineRule="auto"/>
        <w:jc w:val="both"/>
        <w:rPr>
          <w:rFonts w:ascii="Arial" w:hAnsi="Arial" w:cs="Arial"/>
          <w:sz w:val="22"/>
          <w:szCs w:val="22"/>
        </w:rPr>
      </w:pPr>
      <w:r>
        <w:rPr>
          <w:rFonts w:ascii="Arial" w:hAnsi="Arial" w:cs="Arial"/>
          <w:sz w:val="22"/>
          <w:szCs w:val="22"/>
        </w:rPr>
        <w:t>6</w:t>
      </w:r>
      <w:r w:rsidR="009554F1" w:rsidRPr="00C0495F">
        <w:rPr>
          <w:rFonts w:ascii="Arial" w:hAnsi="Arial" w:cs="Arial"/>
          <w:sz w:val="22"/>
          <w:szCs w:val="22"/>
        </w:rPr>
        <w:t>.1 Admitir-se-á um único recurso por candidato para cada instância recursal, em cada fase do processo, sendo que os recursos interpostos em desacordo com as especificações contidas nesta Resolução não serão apreciados.</w:t>
      </w:r>
    </w:p>
    <w:p w:rsidR="009554F1" w:rsidRPr="00C0495F" w:rsidRDefault="00E16344" w:rsidP="009554F1">
      <w:pPr>
        <w:tabs>
          <w:tab w:val="left" w:pos="1134"/>
          <w:tab w:val="left" w:pos="4253"/>
        </w:tabs>
        <w:spacing w:line="360" w:lineRule="auto"/>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6</w:t>
      </w:r>
      <w:r w:rsidR="009554F1" w:rsidRPr="00C0495F">
        <w:rPr>
          <w:rFonts w:ascii="Arial" w:hAnsi="Arial" w:cs="Arial"/>
          <w:color w:val="000000"/>
          <w:sz w:val="22"/>
          <w:szCs w:val="22"/>
          <w:shd w:val="clear" w:color="auto" w:fill="FFFFFF"/>
        </w:rPr>
        <w:t xml:space="preserve">.2 Computar-se-ão os prazos previstos nesta Lei, excluindo o dia do começo e incluindo o do vencimento, correndo os prazos somente em dias úteis. </w:t>
      </w:r>
    </w:p>
    <w:p w:rsidR="009554F1" w:rsidRPr="00C0495F" w:rsidRDefault="00E16344" w:rsidP="009554F1">
      <w:pPr>
        <w:spacing w:line="360" w:lineRule="auto"/>
        <w:jc w:val="both"/>
        <w:rPr>
          <w:rFonts w:ascii="Arial" w:hAnsi="Arial" w:cs="Arial"/>
          <w:sz w:val="22"/>
          <w:szCs w:val="22"/>
        </w:rPr>
      </w:pPr>
      <w:r>
        <w:rPr>
          <w:rFonts w:ascii="Arial" w:hAnsi="Arial" w:cs="Arial"/>
          <w:sz w:val="22"/>
          <w:szCs w:val="22"/>
        </w:rPr>
        <w:t>6</w:t>
      </w:r>
      <w:r w:rsidR="009554F1" w:rsidRPr="00C0495F">
        <w:rPr>
          <w:rFonts w:ascii="Arial" w:hAnsi="Arial" w:cs="Arial"/>
          <w:sz w:val="22"/>
          <w:szCs w:val="22"/>
        </w:rPr>
        <w:t>.3 Todas as publicações referidas neste Edital serão realizadas no átrio da Prefeitura Municipal, mural do Conselho Tutelar e no site oficial do Município na internet.</w:t>
      </w:r>
    </w:p>
    <w:p w:rsidR="009554F1" w:rsidRPr="00C0495F" w:rsidRDefault="00E16344" w:rsidP="009554F1">
      <w:pPr>
        <w:spacing w:line="360" w:lineRule="auto"/>
        <w:jc w:val="both"/>
        <w:rPr>
          <w:rFonts w:ascii="Arial" w:hAnsi="Arial" w:cs="Arial"/>
          <w:sz w:val="22"/>
          <w:szCs w:val="22"/>
        </w:rPr>
      </w:pPr>
      <w:r>
        <w:rPr>
          <w:rFonts w:ascii="Arial" w:hAnsi="Arial" w:cs="Arial"/>
          <w:sz w:val="22"/>
          <w:szCs w:val="22"/>
        </w:rPr>
        <w:t>6</w:t>
      </w:r>
      <w:r w:rsidR="009554F1" w:rsidRPr="00C0495F">
        <w:rPr>
          <w:rFonts w:ascii="Arial" w:hAnsi="Arial" w:cs="Arial"/>
          <w:sz w:val="22"/>
          <w:szCs w:val="22"/>
        </w:rPr>
        <w:t xml:space="preserve">.4 </w:t>
      </w:r>
      <w:r w:rsidR="009554F1" w:rsidRPr="00C0495F">
        <w:rPr>
          <w:rFonts w:ascii="Arial" w:hAnsi="Arial" w:cs="Arial"/>
          <w:iCs/>
          <w:sz w:val="22"/>
          <w:szCs w:val="22"/>
        </w:rPr>
        <w:t>O descumprimento dos dispositivos legais</w:t>
      </w:r>
      <w:r w:rsidR="003801DA">
        <w:rPr>
          <w:rFonts w:ascii="Arial" w:hAnsi="Arial" w:cs="Arial"/>
          <w:iCs/>
          <w:sz w:val="22"/>
          <w:szCs w:val="22"/>
        </w:rPr>
        <w:t xml:space="preserve"> previstos na Resolução nº 01</w:t>
      </w:r>
      <w:r w:rsidR="009554F1">
        <w:rPr>
          <w:rFonts w:ascii="Arial" w:hAnsi="Arial" w:cs="Arial"/>
          <w:iCs/>
          <w:sz w:val="22"/>
          <w:szCs w:val="22"/>
        </w:rPr>
        <w:t xml:space="preserve"> </w:t>
      </w:r>
      <w:r w:rsidR="009554F1" w:rsidRPr="00C0495F">
        <w:rPr>
          <w:rFonts w:ascii="Arial" w:hAnsi="Arial" w:cs="Arial"/>
          <w:iCs/>
          <w:sz w:val="22"/>
          <w:szCs w:val="22"/>
        </w:rPr>
        <w:t>do COMDICA e neste Edital implicará na exclusão do candidato ao pleito.</w:t>
      </w:r>
    </w:p>
    <w:p w:rsidR="009554F1" w:rsidRPr="00C0495F" w:rsidRDefault="00E16344" w:rsidP="009554F1">
      <w:pPr>
        <w:spacing w:line="360" w:lineRule="auto"/>
        <w:jc w:val="both"/>
        <w:rPr>
          <w:rFonts w:ascii="Arial" w:hAnsi="Arial" w:cs="Arial"/>
          <w:sz w:val="22"/>
          <w:szCs w:val="22"/>
        </w:rPr>
      </w:pPr>
      <w:r>
        <w:rPr>
          <w:rFonts w:ascii="Arial" w:hAnsi="Arial" w:cs="Arial"/>
          <w:sz w:val="22"/>
          <w:szCs w:val="22"/>
        </w:rPr>
        <w:t>6</w:t>
      </w:r>
      <w:r w:rsidR="009554F1" w:rsidRPr="00C0495F">
        <w:rPr>
          <w:rFonts w:ascii="Arial" w:hAnsi="Arial" w:cs="Arial"/>
          <w:sz w:val="22"/>
          <w:szCs w:val="22"/>
        </w:rPr>
        <w:t xml:space="preserve">.5 As informações referentes ao processo objeto deste Edital serão prestadas pelos integrantes da Comissão Especial Eleitoral, na sede do Conselho Municipal dos Direitos </w:t>
      </w:r>
      <w:r w:rsidR="009554F1" w:rsidRPr="00C0495F">
        <w:rPr>
          <w:rFonts w:ascii="Arial" w:hAnsi="Arial" w:cs="Arial"/>
          <w:sz w:val="22"/>
          <w:szCs w:val="22"/>
        </w:rPr>
        <w:lastRenderedPageBreak/>
        <w:t xml:space="preserve">da Criança e do Adolescente, na </w:t>
      </w:r>
      <w:r w:rsidR="003801DA">
        <w:rPr>
          <w:rFonts w:ascii="Arial" w:hAnsi="Arial" w:cs="Arial"/>
          <w:sz w:val="22"/>
          <w:szCs w:val="22"/>
        </w:rPr>
        <w:t>Ru Joaquim de Oliveira Paim, n° 694 – Bairro Centro, no Município de São José dos Ausentes</w:t>
      </w:r>
      <w:r w:rsidR="009554F1" w:rsidRPr="00C0495F">
        <w:rPr>
          <w:rFonts w:ascii="Arial" w:hAnsi="Arial" w:cs="Arial"/>
          <w:sz w:val="22"/>
          <w:szCs w:val="22"/>
        </w:rPr>
        <w:t>.</w:t>
      </w:r>
    </w:p>
    <w:p w:rsidR="009554F1" w:rsidRPr="00C0495F" w:rsidRDefault="00E16344" w:rsidP="009554F1">
      <w:pPr>
        <w:spacing w:line="360" w:lineRule="auto"/>
        <w:jc w:val="both"/>
        <w:rPr>
          <w:rFonts w:ascii="Arial" w:hAnsi="Arial" w:cs="Arial"/>
          <w:sz w:val="22"/>
          <w:szCs w:val="22"/>
        </w:rPr>
      </w:pPr>
      <w:r>
        <w:rPr>
          <w:rFonts w:ascii="Arial" w:hAnsi="Arial" w:cs="Arial"/>
          <w:sz w:val="22"/>
          <w:szCs w:val="22"/>
        </w:rPr>
        <w:t>6</w:t>
      </w:r>
      <w:r w:rsidR="003801DA">
        <w:rPr>
          <w:rFonts w:ascii="Arial" w:hAnsi="Arial" w:cs="Arial"/>
          <w:sz w:val="22"/>
          <w:szCs w:val="22"/>
        </w:rPr>
        <w:t>.</w:t>
      </w:r>
      <w:r w:rsidR="009554F1" w:rsidRPr="00C0495F">
        <w:rPr>
          <w:rFonts w:ascii="Arial" w:hAnsi="Arial" w:cs="Arial"/>
          <w:sz w:val="22"/>
          <w:szCs w:val="22"/>
        </w:rPr>
        <w:t>6 Este edital poderá sofrer eventuais alterações, atualizações ou acréscimos enquanto não realizadas as eleições, através de Edital complementar a ser publicado nos meios referidos no ite</w:t>
      </w:r>
      <w:r w:rsidR="003801DA">
        <w:rPr>
          <w:rFonts w:ascii="Arial" w:hAnsi="Arial" w:cs="Arial"/>
          <w:sz w:val="22"/>
          <w:szCs w:val="22"/>
        </w:rPr>
        <w:t>m “5</w:t>
      </w:r>
      <w:r w:rsidR="009554F1" w:rsidRPr="00C0495F">
        <w:rPr>
          <w:rFonts w:ascii="Arial" w:hAnsi="Arial" w:cs="Arial"/>
          <w:sz w:val="22"/>
          <w:szCs w:val="22"/>
        </w:rPr>
        <w:t>.3”, cujo conhecimento fica a cargo dos candidatos, não havendo a necessidade de qualquer comunicação pessoal quanto às mesmas.</w:t>
      </w:r>
    </w:p>
    <w:p w:rsidR="009554F1" w:rsidRDefault="00E16344" w:rsidP="009554F1">
      <w:pPr>
        <w:shd w:val="clear" w:color="auto" w:fill="FFFFFF"/>
        <w:spacing w:line="360" w:lineRule="auto"/>
        <w:jc w:val="both"/>
        <w:rPr>
          <w:rFonts w:ascii="Arial" w:hAnsi="Arial" w:cs="Arial"/>
          <w:color w:val="000000"/>
          <w:sz w:val="22"/>
          <w:szCs w:val="22"/>
        </w:rPr>
      </w:pPr>
      <w:r>
        <w:rPr>
          <w:rFonts w:ascii="Arial" w:hAnsi="Arial" w:cs="Arial"/>
          <w:iCs/>
          <w:sz w:val="22"/>
          <w:szCs w:val="22"/>
        </w:rPr>
        <w:t>6</w:t>
      </w:r>
      <w:r w:rsidR="009554F1" w:rsidRPr="00C0495F">
        <w:rPr>
          <w:rFonts w:ascii="Arial" w:hAnsi="Arial" w:cs="Arial"/>
          <w:iCs/>
          <w:sz w:val="22"/>
          <w:szCs w:val="22"/>
        </w:rPr>
        <w:t>.7 Os casos omissos neste Edital serão dirimidos pela Comissão Especial Eleitoral e pelo Conselho Municipal dos Direitos da Criança e do Adolescente (COMDICA), que</w:t>
      </w:r>
      <w:r w:rsidR="00EC6214" w:rsidRPr="00C0495F">
        <w:rPr>
          <w:rFonts w:ascii="Arial" w:hAnsi="Arial" w:cs="Arial"/>
          <w:iCs/>
          <w:sz w:val="22"/>
          <w:szCs w:val="22"/>
        </w:rPr>
        <w:t xml:space="preserve"> </w:t>
      </w:r>
      <w:r w:rsidR="009554F1" w:rsidRPr="00C0495F">
        <w:rPr>
          <w:rFonts w:ascii="Arial" w:hAnsi="Arial" w:cs="Arial"/>
          <w:color w:val="000000"/>
          <w:sz w:val="22"/>
          <w:szCs w:val="22"/>
        </w:rPr>
        <w:t xml:space="preserve">que poderá expedir Resoluções acerca do processo eleitoral sempre que se fizer necessário. </w:t>
      </w:r>
    </w:p>
    <w:p w:rsidR="00930704" w:rsidRPr="00EC6214" w:rsidRDefault="00930704" w:rsidP="009554F1">
      <w:pPr>
        <w:shd w:val="clear" w:color="auto" w:fill="FFFFFF"/>
        <w:spacing w:line="360" w:lineRule="auto"/>
        <w:jc w:val="both"/>
        <w:rPr>
          <w:rFonts w:ascii="Arial" w:hAnsi="Arial" w:cs="Arial"/>
          <w:iCs/>
          <w:sz w:val="22"/>
          <w:szCs w:val="22"/>
        </w:rPr>
      </w:pPr>
    </w:p>
    <w:p w:rsidR="00EC6214" w:rsidRDefault="00EC6214" w:rsidP="00EC6214">
      <w:pPr>
        <w:spacing w:line="360" w:lineRule="auto"/>
        <w:ind w:left="360"/>
        <w:jc w:val="right"/>
        <w:rPr>
          <w:rFonts w:ascii="Arial" w:hAnsi="Arial" w:cs="Arial"/>
          <w:color w:val="000000"/>
          <w:sz w:val="22"/>
          <w:szCs w:val="22"/>
        </w:rPr>
      </w:pPr>
    </w:p>
    <w:p w:rsidR="00490635" w:rsidRDefault="00490635" w:rsidP="00EC6214">
      <w:pPr>
        <w:spacing w:line="360" w:lineRule="auto"/>
        <w:ind w:left="360"/>
        <w:jc w:val="right"/>
        <w:rPr>
          <w:rFonts w:ascii="Arial" w:hAnsi="Arial" w:cs="Arial"/>
          <w:color w:val="000000"/>
          <w:sz w:val="22"/>
          <w:szCs w:val="22"/>
        </w:rPr>
      </w:pPr>
    </w:p>
    <w:p w:rsidR="00490635" w:rsidRDefault="00490635" w:rsidP="00EC6214">
      <w:pPr>
        <w:spacing w:line="360" w:lineRule="auto"/>
        <w:ind w:left="360"/>
        <w:jc w:val="right"/>
        <w:rPr>
          <w:rFonts w:ascii="Arial" w:hAnsi="Arial" w:cs="Arial"/>
          <w:color w:val="000000"/>
          <w:sz w:val="22"/>
          <w:szCs w:val="22"/>
        </w:rPr>
      </w:pPr>
    </w:p>
    <w:p w:rsidR="00930704" w:rsidRDefault="00930704" w:rsidP="00EC6214">
      <w:pPr>
        <w:spacing w:line="360" w:lineRule="auto"/>
        <w:ind w:left="360"/>
        <w:jc w:val="right"/>
        <w:rPr>
          <w:rFonts w:ascii="Arial" w:hAnsi="Arial" w:cs="Arial"/>
          <w:color w:val="000000"/>
          <w:sz w:val="22"/>
          <w:szCs w:val="22"/>
        </w:rPr>
      </w:pPr>
    </w:p>
    <w:p w:rsidR="009554F1" w:rsidRDefault="00EC6214" w:rsidP="00EC6214">
      <w:pPr>
        <w:spacing w:line="360" w:lineRule="auto"/>
        <w:ind w:left="360"/>
        <w:jc w:val="right"/>
        <w:rPr>
          <w:rFonts w:ascii="Arial" w:hAnsi="Arial" w:cs="Arial"/>
          <w:color w:val="000000"/>
          <w:sz w:val="22"/>
          <w:szCs w:val="22"/>
        </w:rPr>
      </w:pPr>
      <w:r w:rsidRPr="00EC6214">
        <w:rPr>
          <w:rFonts w:ascii="Arial" w:hAnsi="Arial" w:cs="Arial"/>
          <w:color w:val="000000"/>
          <w:sz w:val="22"/>
          <w:szCs w:val="22"/>
        </w:rPr>
        <w:t>São José dos Ausentes, 0</w:t>
      </w:r>
      <w:r w:rsidR="00643F0F">
        <w:rPr>
          <w:rFonts w:ascii="Arial" w:hAnsi="Arial" w:cs="Arial"/>
          <w:color w:val="000000"/>
          <w:sz w:val="22"/>
          <w:szCs w:val="22"/>
        </w:rPr>
        <w:t>5</w:t>
      </w:r>
      <w:r w:rsidRPr="00EC6214">
        <w:rPr>
          <w:rFonts w:ascii="Arial" w:hAnsi="Arial" w:cs="Arial"/>
          <w:color w:val="000000"/>
          <w:sz w:val="22"/>
          <w:szCs w:val="22"/>
        </w:rPr>
        <w:t xml:space="preserve"> de </w:t>
      </w:r>
      <w:r w:rsidR="00643F0F">
        <w:rPr>
          <w:rFonts w:ascii="Arial" w:hAnsi="Arial" w:cs="Arial"/>
          <w:color w:val="000000"/>
          <w:sz w:val="22"/>
          <w:szCs w:val="22"/>
        </w:rPr>
        <w:t>abril</w:t>
      </w:r>
      <w:r w:rsidRPr="00EC6214">
        <w:rPr>
          <w:rFonts w:ascii="Arial" w:hAnsi="Arial" w:cs="Arial"/>
          <w:color w:val="000000"/>
          <w:sz w:val="22"/>
          <w:szCs w:val="22"/>
        </w:rPr>
        <w:t xml:space="preserve"> de 20</w:t>
      </w:r>
      <w:r w:rsidR="00643F0F">
        <w:rPr>
          <w:rFonts w:ascii="Arial" w:hAnsi="Arial" w:cs="Arial"/>
          <w:color w:val="000000"/>
          <w:sz w:val="22"/>
          <w:szCs w:val="22"/>
        </w:rPr>
        <w:t>23</w:t>
      </w:r>
      <w:r w:rsidRPr="00EC6214">
        <w:rPr>
          <w:rFonts w:ascii="Arial" w:hAnsi="Arial" w:cs="Arial"/>
          <w:color w:val="000000"/>
          <w:sz w:val="22"/>
          <w:szCs w:val="22"/>
        </w:rPr>
        <w:t>.</w:t>
      </w:r>
    </w:p>
    <w:p w:rsidR="008C1D0F" w:rsidRDefault="008C1D0F" w:rsidP="00EC6214">
      <w:pPr>
        <w:spacing w:line="360" w:lineRule="auto"/>
        <w:ind w:left="360"/>
        <w:jc w:val="right"/>
        <w:rPr>
          <w:rFonts w:ascii="Arial" w:hAnsi="Arial" w:cs="Arial"/>
          <w:color w:val="000000"/>
          <w:sz w:val="22"/>
          <w:szCs w:val="22"/>
        </w:rPr>
      </w:pPr>
    </w:p>
    <w:p w:rsidR="008C1D0F" w:rsidRPr="00EC6214" w:rsidRDefault="008C1D0F" w:rsidP="00EC6214">
      <w:pPr>
        <w:spacing w:line="360" w:lineRule="auto"/>
        <w:ind w:left="360"/>
        <w:jc w:val="right"/>
        <w:rPr>
          <w:rFonts w:ascii="Arial" w:hAnsi="Arial" w:cs="Arial"/>
          <w:color w:val="000000"/>
          <w:sz w:val="22"/>
          <w:szCs w:val="22"/>
        </w:rPr>
      </w:pPr>
    </w:p>
    <w:p w:rsidR="00EC6214" w:rsidRDefault="00EC6214" w:rsidP="009554F1">
      <w:pPr>
        <w:spacing w:line="360" w:lineRule="auto"/>
        <w:ind w:left="360"/>
        <w:jc w:val="both"/>
        <w:rPr>
          <w:rFonts w:ascii="Arial" w:hAnsi="Arial" w:cs="Arial"/>
          <w:b/>
          <w:color w:val="000000"/>
          <w:sz w:val="22"/>
          <w:szCs w:val="22"/>
        </w:rPr>
      </w:pPr>
    </w:p>
    <w:p w:rsidR="00FC1D29" w:rsidRDefault="00643F0F" w:rsidP="00FC1D29">
      <w:pPr>
        <w:spacing w:line="360" w:lineRule="auto"/>
        <w:ind w:left="360"/>
        <w:jc w:val="center"/>
        <w:rPr>
          <w:rFonts w:ascii="Arial" w:hAnsi="Arial" w:cs="Arial"/>
          <w:b/>
          <w:color w:val="000000"/>
          <w:sz w:val="22"/>
          <w:szCs w:val="22"/>
        </w:rPr>
      </w:pPr>
      <w:r>
        <w:rPr>
          <w:rFonts w:ascii="Arial" w:hAnsi="Arial" w:cs="Arial"/>
          <w:b/>
          <w:color w:val="000000"/>
          <w:sz w:val="22"/>
          <w:szCs w:val="22"/>
        </w:rPr>
        <w:t xml:space="preserve">Luana </w:t>
      </w:r>
      <w:proofErr w:type="spellStart"/>
      <w:r>
        <w:rPr>
          <w:rFonts w:ascii="Arial" w:hAnsi="Arial" w:cs="Arial"/>
          <w:b/>
          <w:color w:val="000000"/>
          <w:sz w:val="22"/>
          <w:szCs w:val="22"/>
        </w:rPr>
        <w:t>Sgarinoni</w:t>
      </w:r>
      <w:proofErr w:type="spellEnd"/>
      <w:r>
        <w:rPr>
          <w:rFonts w:ascii="Arial" w:hAnsi="Arial" w:cs="Arial"/>
          <w:b/>
          <w:color w:val="000000"/>
          <w:sz w:val="22"/>
          <w:szCs w:val="22"/>
        </w:rPr>
        <w:t xml:space="preserve"> Maced</w:t>
      </w:r>
      <w:r w:rsidR="00FC1D29">
        <w:rPr>
          <w:rFonts w:ascii="Arial" w:hAnsi="Arial" w:cs="Arial"/>
          <w:b/>
          <w:color w:val="000000"/>
          <w:sz w:val="22"/>
          <w:szCs w:val="22"/>
        </w:rPr>
        <w:t>o</w:t>
      </w:r>
    </w:p>
    <w:p w:rsidR="009554F1" w:rsidRPr="00FD3D47" w:rsidRDefault="009554F1" w:rsidP="00FD3D47">
      <w:pPr>
        <w:spacing w:line="360" w:lineRule="auto"/>
        <w:ind w:left="360"/>
        <w:jc w:val="center"/>
        <w:rPr>
          <w:rFonts w:ascii="Arial" w:hAnsi="Arial" w:cs="Arial"/>
          <w:b/>
          <w:color w:val="000000"/>
          <w:sz w:val="22"/>
          <w:szCs w:val="22"/>
        </w:rPr>
      </w:pPr>
      <w:r w:rsidRPr="00C0495F">
        <w:rPr>
          <w:rFonts w:ascii="Arial" w:hAnsi="Arial" w:cs="Arial"/>
          <w:b/>
          <w:color w:val="000000"/>
          <w:sz w:val="22"/>
          <w:szCs w:val="22"/>
        </w:rPr>
        <w:t xml:space="preserve">Presidente do </w:t>
      </w:r>
      <w:r w:rsidRPr="00C0495F">
        <w:rPr>
          <w:rFonts w:ascii="Arial" w:hAnsi="Arial" w:cs="Arial"/>
          <w:b/>
          <w:sz w:val="22"/>
          <w:szCs w:val="22"/>
        </w:rPr>
        <w:t>Conselho Municipal dos Direitos da C</w:t>
      </w:r>
      <w:r w:rsidR="00133317">
        <w:rPr>
          <w:rFonts w:ascii="Arial" w:hAnsi="Arial" w:cs="Arial"/>
          <w:b/>
          <w:sz w:val="22"/>
          <w:szCs w:val="22"/>
        </w:rPr>
        <w:t xml:space="preserve">riança e do Adolescente </w:t>
      </w:r>
      <w:r w:rsidR="00EC6214">
        <w:rPr>
          <w:rFonts w:ascii="Arial" w:hAnsi="Arial" w:cs="Arial"/>
          <w:b/>
          <w:sz w:val="22"/>
          <w:szCs w:val="22"/>
        </w:rPr>
        <w:t xml:space="preserve">– COMDICA </w:t>
      </w:r>
      <w:r w:rsidR="00133317">
        <w:rPr>
          <w:rFonts w:ascii="Arial" w:hAnsi="Arial" w:cs="Arial"/>
          <w:b/>
          <w:sz w:val="22"/>
          <w:szCs w:val="22"/>
        </w:rPr>
        <w:t>de São José dos Ausentes –RS.</w:t>
      </w:r>
    </w:p>
    <w:p w:rsidR="009554F1" w:rsidRPr="009B261E" w:rsidRDefault="009554F1">
      <w:pPr>
        <w:spacing w:line="360" w:lineRule="auto"/>
        <w:jc w:val="both"/>
        <w:rPr>
          <w:rFonts w:ascii="Arial" w:hAnsi="Arial" w:cs="Arial"/>
          <w:b/>
          <w:sz w:val="22"/>
          <w:szCs w:val="22"/>
        </w:rPr>
      </w:pPr>
    </w:p>
    <w:sectPr w:rsidR="009554F1" w:rsidRPr="009B261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05B9" w:rsidRDefault="002005B9" w:rsidP="009C3B3A">
      <w:r>
        <w:separator/>
      </w:r>
    </w:p>
  </w:endnote>
  <w:endnote w:type="continuationSeparator" w:id="0">
    <w:p w:rsidR="002005B9" w:rsidRDefault="002005B9" w:rsidP="009C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d B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05B9" w:rsidRDefault="002005B9" w:rsidP="009C3B3A">
      <w:r>
        <w:separator/>
      </w:r>
    </w:p>
  </w:footnote>
  <w:footnote w:type="continuationSeparator" w:id="0">
    <w:p w:rsidR="002005B9" w:rsidRDefault="002005B9" w:rsidP="009C3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0E10410"/>
    <w:multiLevelType w:val="hybridMultilevel"/>
    <w:tmpl w:val="267489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DC7DAF"/>
    <w:multiLevelType w:val="hybridMultilevel"/>
    <w:tmpl w:val="90EE79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51098554">
    <w:abstractNumId w:val="0"/>
  </w:num>
  <w:num w:numId="2" w16cid:durableId="1272516155">
    <w:abstractNumId w:val="1"/>
  </w:num>
  <w:num w:numId="3" w16cid:durableId="32195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F4"/>
    <w:rsid w:val="00014523"/>
    <w:rsid w:val="00031B11"/>
    <w:rsid w:val="00035123"/>
    <w:rsid w:val="000E15E2"/>
    <w:rsid w:val="00101A75"/>
    <w:rsid w:val="00115C85"/>
    <w:rsid w:val="00133317"/>
    <w:rsid w:val="00162094"/>
    <w:rsid w:val="001932F2"/>
    <w:rsid w:val="002005B9"/>
    <w:rsid w:val="00237FD3"/>
    <w:rsid w:val="002647A8"/>
    <w:rsid w:val="00273F94"/>
    <w:rsid w:val="002F46E1"/>
    <w:rsid w:val="003801DA"/>
    <w:rsid w:val="00490635"/>
    <w:rsid w:val="004A1CF6"/>
    <w:rsid w:val="004B0BA3"/>
    <w:rsid w:val="004E1250"/>
    <w:rsid w:val="00586D58"/>
    <w:rsid w:val="005C0950"/>
    <w:rsid w:val="005F078F"/>
    <w:rsid w:val="006000D5"/>
    <w:rsid w:val="006277C5"/>
    <w:rsid w:val="00637FC6"/>
    <w:rsid w:val="00643F0F"/>
    <w:rsid w:val="0069273A"/>
    <w:rsid w:val="00702D9D"/>
    <w:rsid w:val="00750158"/>
    <w:rsid w:val="007C0072"/>
    <w:rsid w:val="007E06FD"/>
    <w:rsid w:val="008263E3"/>
    <w:rsid w:val="00845220"/>
    <w:rsid w:val="00850EB1"/>
    <w:rsid w:val="0087308E"/>
    <w:rsid w:val="008A4E8C"/>
    <w:rsid w:val="008B08D3"/>
    <w:rsid w:val="008C1D0F"/>
    <w:rsid w:val="00907BBC"/>
    <w:rsid w:val="00930704"/>
    <w:rsid w:val="009554F1"/>
    <w:rsid w:val="009825EE"/>
    <w:rsid w:val="009B261E"/>
    <w:rsid w:val="009B6491"/>
    <w:rsid w:val="009C2BBC"/>
    <w:rsid w:val="009C3B3A"/>
    <w:rsid w:val="00A30273"/>
    <w:rsid w:val="00A32464"/>
    <w:rsid w:val="00A953A4"/>
    <w:rsid w:val="00AA0132"/>
    <w:rsid w:val="00AD22AD"/>
    <w:rsid w:val="00AE1704"/>
    <w:rsid w:val="00AE1BCA"/>
    <w:rsid w:val="00C10C88"/>
    <w:rsid w:val="00C31034"/>
    <w:rsid w:val="00C542B4"/>
    <w:rsid w:val="00CD536F"/>
    <w:rsid w:val="00D2342E"/>
    <w:rsid w:val="00D32292"/>
    <w:rsid w:val="00D36BF3"/>
    <w:rsid w:val="00D439A9"/>
    <w:rsid w:val="00D95C61"/>
    <w:rsid w:val="00E16344"/>
    <w:rsid w:val="00E17E21"/>
    <w:rsid w:val="00E813C4"/>
    <w:rsid w:val="00EC6214"/>
    <w:rsid w:val="00EC66F2"/>
    <w:rsid w:val="00ED6357"/>
    <w:rsid w:val="00F041F4"/>
    <w:rsid w:val="00F3454D"/>
    <w:rsid w:val="00F8448A"/>
    <w:rsid w:val="00FB6850"/>
    <w:rsid w:val="00FC1D29"/>
    <w:rsid w:val="00FD3D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3634"/>
  <w15:docId w15:val="{63ED8434-A401-4786-AF71-BBDE8B1D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1F4"/>
    <w:pPr>
      <w:suppressAutoHyphens/>
      <w:spacing w:after="0" w:line="240" w:lineRule="auto"/>
    </w:pPr>
    <w:rPr>
      <w:rFonts w:ascii="Times New Roman" w:eastAsia="Times New Roman" w:hAnsi="Times New Roman" w:cs="Times New Roman"/>
      <w:sz w:val="24"/>
      <w:szCs w:val="24"/>
      <w:lang w:eastAsia="zh-CN"/>
    </w:rPr>
  </w:style>
  <w:style w:type="paragraph" w:styleId="Ttulo3">
    <w:name w:val="heading 3"/>
    <w:basedOn w:val="Normal"/>
    <w:next w:val="Normal"/>
    <w:link w:val="Ttulo3Char"/>
    <w:qFormat/>
    <w:rsid w:val="009B261E"/>
    <w:pPr>
      <w:keepNext/>
      <w:tabs>
        <w:tab w:val="num" w:pos="0"/>
      </w:tabs>
      <w:ind w:left="720" w:hanging="720"/>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9C3B3A"/>
  </w:style>
  <w:style w:type="character" w:styleId="Refdenotaderodap">
    <w:name w:val="footnote reference"/>
    <w:rsid w:val="009C3B3A"/>
    <w:rPr>
      <w:vertAlign w:val="superscript"/>
    </w:rPr>
  </w:style>
  <w:style w:type="paragraph" w:styleId="Textodenotaderodap">
    <w:name w:val="footnote text"/>
    <w:basedOn w:val="Normal"/>
    <w:link w:val="TextodenotaderodapChar"/>
    <w:rsid w:val="009C3B3A"/>
    <w:pPr>
      <w:suppressLineNumbers/>
      <w:ind w:left="339" w:hanging="339"/>
    </w:pPr>
    <w:rPr>
      <w:sz w:val="20"/>
      <w:szCs w:val="20"/>
    </w:rPr>
  </w:style>
  <w:style w:type="character" w:customStyle="1" w:styleId="TextodenotaderodapChar">
    <w:name w:val="Texto de nota de rodapé Char"/>
    <w:basedOn w:val="Fontepargpadro"/>
    <w:link w:val="Textodenotaderodap"/>
    <w:rsid w:val="009C3B3A"/>
    <w:rPr>
      <w:rFonts w:ascii="Times New Roman" w:eastAsia="Times New Roman" w:hAnsi="Times New Roman" w:cs="Times New Roman"/>
      <w:sz w:val="20"/>
      <w:szCs w:val="20"/>
      <w:lang w:eastAsia="zh-CN"/>
    </w:rPr>
  </w:style>
  <w:style w:type="paragraph" w:styleId="Corpodetexto">
    <w:name w:val="Body Text"/>
    <w:basedOn w:val="Normal"/>
    <w:link w:val="CorpodetextoChar"/>
    <w:rsid w:val="00C10C88"/>
    <w:rPr>
      <w:rFonts w:ascii="Futura Md BT" w:hAnsi="Futura Md BT" w:cs="Futura Md BT"/>
      <w:color w:val="2A2B2B"/>
      <w:sz w:val="18"/>
      <w:szCs w:val="22"/>
    </w:rPr>
  </w:style>
  <w:style w:type="character" w:customStyle="1" w:styleId="CorpodetextoChar">
    <w:name w:val="Corpo de texto Char"/>
    <w:basedOn w:val="Fontepargpadro"/>
    <w:link w:val="Corpodetexto"/>
    <w:rsid w:val="00C10C88"/>
    <w:rPr>
      <w:rFonts w:ascii="Futura Md BT" w:eastAsia="Times New Roman" w:hAnsi="Futura Md BT" w:cs="Futura Md BT"/>
      <w:color w:val="2A2B2B"/>
      <w:sz w:val="18"/>
      <w:lang w:eastAsia="zh-CN"/>
    </w:rPr>
  </w:style>
  <w:style w:type="character" w:customStyle="1" w:styleId="Ttulo3Char">
    <w:name w:val="Título 3 Char"/>
    <w:basedOn w:val="Fontepargpadro"/>
    <w:link w:val="Ttulo3"/>
    <w:rsid w:val="009B261E"/>
    <w:rPr>
      <w:rFonts w:ascii="Arial" w:eastAsia="Times New Roman" w:hAnsi="Arial" w:cs="Arial"/>
      <w:b/>
      <w:bCs/>
      <w:sz w:val="24"/>
      <w:szCs w:val="24"/>
      <w:lang w:eastAsia="zh-CN"/>
    </w:rPr>
  </w:style>
  <w:style w:type="paragraph" w:customStyle="1" w:styleId="Recuodecorpodetexto31">
    <w:name w:val="Recuo de corpo de texto 31"/>
    <w:basedOn w:val="Normal"/>
    <w:rsid w:val="009554F1"/>
    <w:pPr>
      <w:spacing w:after="120"/>
      <w:ind w:left="283"/>
    </w:pPr>
    <w:rPr>
      <w:rFonts w:ascii="Arial" w:hAnsi="Arial" w:cs="Arial"/>
      <w:sz w:val="16"/>
      <w:szCs w:val="16"/>
    </w:rPr>
  </w:style>
  <w:style w:type="paragraph" w:styleId="PargrafodaLista">
    <w:name w:val="List Paragraph"/>
    <w:basedOn w:val="Normal"/>
    <w:uiPriority w:val="34"/>
    <w:qFormat/>
    <w:rsid w:val="00264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10AC5-40DD-4D8C-BE62-919056E9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16</Pages>
  <Words>5058</Words>
  <Characters>27315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pmsj</cp:lastModifiedBy>
  <cp:revision>4</cp:revision>
  <cp:lastPrinted>2023-04-05T15:53:00Z</cp:lastPrinted>
  <dcterms:created xsi:type="dcterms:W3CDTF">2023-04-05T16:35:00Z</dcterms:created>
  <dcterms:modified xsi:type="dcterms:W3CDTF">2023-04-06T11:38:00Z</dcterms:modified>
</cp:coreProperties>
</file>