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C" w:rsidRPr="00F965EC" w:rsidRDefault="00F965EC" w:rsidP="00F965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965EC">
        <w:rPr>
          <w:rFonts w:ascii="Times New Roman" w:hAnsi="Times New Roman" w:cs="Times New Roman"/>
          <w:b/>
          <w:bCs/>
          <w:sz w:val="24"/>
          <w:szCs w:val="24"/>
        </w:rPr>
        <w:t>R E Q U E R I M E N T O</w:t>
      </w:r>
    </w:p>
    <w:p w:rsidR="00F965EC" w:rsidRDefault="00F965EC" w:rsidP="00F965E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>O requerente abaixo identificado:</w:t>
      </w: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F965EC" w:rsidTr="00F965EC">
        <w:tc>
          <w:tcPr>
            <w:tcW w:w="426" w:type="dxa"/>
          </w:tcPr>
          <w:p w:rsidR="00F965EC" w:rsidRDefault="00F965EC" w:rsidP="00F9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65EC" w:rsidRDefault="00F965EC" w:rsidP="00F9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Proprietário do Imóvel;</w:t>
            </w:r>
          </w:p>
        </w:tc>
      </w:tr>
      <w:tr w:rsidR="00F965EC" w:rsidTr="00F965EC">
        <w:tc>
          <w:tcPr>
            <w:tcW w:w="426" w:type="dxa"/>
          </w:tcPr>
          <w:p w:rsidR="00F965EC" w:rsidRDefault="00F965EC" w:rsidP="00F9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65EC" w:rsidRDefault="00F965EC" w:rsidP="00F9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Proprietários dos imóveis lindeiros (queima solidária). Cada proprietário deverá assinar um requerimento, assim como preencher os dados de proprietário do imóvel e da propriedade;</w:t>
            </w:r>
          </w:p>
        </w:tc>
      </w:tr>
      <w:tr w:rsidR="00F965EC" w:rsidTr="00F965EC">
        <w:tc>
          <w:tcPr>
            <w:tcW w:w="426" w:type="dxa"/>
          </w:tcPr>
          <w:p w:rsidR="00F965EC" w:rsidRDefault="00F965EC" w:rsidP="00F9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65EC" w:rsidRDefault="00F965EC" w:rsidP="00F9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Representante legal por autorização simples;</w:t>
            </w:r>
          </w:p>
        </w:tc>
      </w:tr>
      <w:tr w:rsidR="00F965EC" w:rsidTr="00F965EC">
        <w:tc>
          <w:tcPr>
            <w:tcW w:w="426" w:type="dxa"/>
          </w:tcPr>
          <w:p w:rsidR="00F965EC" w:rsidRDefault="00F965EC" w:rsidP="00F9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965EC" w:rsidRDefault="00F965EC" w:rsidP="00F9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 técnico por autorização simples.</w:t>
            </w:r>
          </w:p>
        </w:tc>
      </w:tr>
    </w:tbl>
    <w:p w:rsidR="00F965EC" w:rsidRPr="00F965EC" w:rsidRDefault="00F965EC" w:rsidP="001512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993"/>
        <w:gridCol w:w="850"/>
        <w:gridCol w:w="193"/>
        <w:gridCol w:w="516"/>
        <w:gridCol w:w="283"/>
        <w:gridCol w:w="284"/>
        <w:gridCol w:w="709"/>
        <w:gridCol w:w="425"/>
        <w:gridCol w:w="1134"/>
        <w:gridCol w:w="283"/>
        <w:gridCol w:w="851"/>
        <w:gridCol w:w="142"/>
        <w:gridCol w:w="425"/>
        <w:gridCol w:w="1417"/>
      </w:tblGrid>
      <w:tr w:rsidR="00F965EC" w:rsidRPr="00151269" w:rsidTr="00F965EC">
        <w:trPr>
          <w:trHeight w:val="255"/>
        </w:trPr>
        <w:tc>
          <w:tcPr>
            <w:tcW w:w="3120" w:type="dxa"/>
            <w:gridSpan w:val="2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NOME / RAZÃO SOCIAL:</w:t>
            </w:r>
          </w:p>
        </w:tc>
        <w:tc>
          <w:tcPr>
            <w:tcW w:w="7512" w:type="dxa"/>
            <w:gridSpan w:val="13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965EC" w:rsidRPr="00151269" w:rsidTr="00F965EC">
        <w:trPr>
          <w:trHeight w:val="255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END.: RUA/AV:</w:t>
            </w:r>
          </w:p>
        </w:tc>
        <w:tc>
          <w:tcPr>
            <w:tcW w:w="6521" w:type="dxa"/>
            <w:gridSpan w:val="11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N°: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965EC" w:rsidRPr="00151269" w:rsidTr="00F965EC">
        <w:trPr>
          <w:trHeight w:val="255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 xml:space="preserve">BAIRRO: 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CEP: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MUNICÍPIO:</w:t>
            </w:r>
          </w:p>
        </w:tc>
        <w:tc>
          <w:tcPr>
            <w:tcW w:w="3118" w:type="dxa"/>
            <w:gridSpan w:val="5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965EC" w:rsidRPr="00151269" w:rsidTr="00F965EC">
        <w:trPr>
          <w:trHeight w:val="255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:rsidR="00F965EC" w:rsidRPr="00151269" w:rsidRDefault="00151269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TELEFONE:</w:t>
            </w:r>
          </w:p>
        </w:tc>
        <w:tc>
          <w:tcPr>
            <w:tcW w:w="2036" w:type="dxa"/>
            <w:gridSpan w:val="3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CEL:</w:t>
            </w:r>
          </w:p>
        </w:tc>
        <w:tc>
          <w:tcPr>
            <w:tcW w:w="2835" w:type="dxa"/>
            <w:gridSpan w:val="5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965EC" w:rsidRPr="00151269" w:rsidTr="00F965EC">
        <w:trPr>
          <w:trHeight w:val="255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F965EC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CNPJ:</w:t>
            </w:r>
          </w:p>
        </w:tc>
        <w:tc>
          <w:tcPr>
            <w:tcW w:w="3119" w:type="dxa"/>
            <w:gridSpan w:val="6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4252" w:type="dxa"/>
            <w:gridSpan w:val="6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  <w:lang w:val="es-ES_tradnl"/>
              </w:rPr>
            </w:pPr>
          </w:p>
        </w:tc>
      </w:tr>
      <w:tr w:rsidR="00F965EC" w:rsidRPr="00151269" w:rsidTr="00F965EC">
        <w:trPr>
          <w:trHeight w:val="255"/>
        </w:trPr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:rsidR="00F965EC" w:rsidRPr="00151269" w:rsidRDefault="00F965EC" w:rsidP="00F965EC">
            <w:pPr>
              <w:pStyle w:val="DadosAutoPreenchimen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269">
              <w:rPr>
                <w:rFonts w:ascii="Times New Roman" w:hAnsi="Times New Roman"/>
                <w:bCs/>
                <w:sz w:val="24"/>
                <w:szCs w:val="24"/>
              </w:rPr>
              <w:t>CPF:</w:t>
            </w:r>
          </w:p>
        </w:tc>
        <w:tc>
          <w:tcPr>
            <w:tcW w:w="8505" w:type="dxa"/>
            <w:gridSpan w:val="14"/>
            <w:tcBorders>
              <w:left w:val="dotted" w:sz="4" w:space="0" w:color="auto"/>
            </w:tcBorders>
            <w:vAlign w:val="center"/>
          </w:tcPr>
          <w:p w:rsidR="00F965EC" w:rsidRPr="00151269" w:rsidRDefault="00F965EC" w:rsidP="002264B9">
            <w:pPr>
              <w:pStyle w:val="DadosAutoPreenchimento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F965EC" w:rsidRPr="00151269" w:rsidRDefault="00F965EC" w:rsidP="00F965E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965EC" w:rsidRPr="00F965EC" w:rsidRDefault="00F965EC" w:rsidP="00F965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 xml:space="preserve">Requer a análise das informações anexas para solicitação de </w:t>
      </w:r>
      <w:r w:rsidRPr="00F965EC">
        <w:rPr>
          <w:rFonts w:ascii="Times New Roman" w:hAnsi="Times New Roman" w:cs="Times New Roman"/>
          <w:b/>
          <w:bCs/>
          <w:sz w:val="24"/>
          <w:szCs w:val="24"/>
        </w:rPr>
        <w:t xml:space="preserve">AUTORIZAÇÃO </w:t>
      </w:r>
      <w:r w:rsidRPr="00F965EC">
        <w:rPr>
          <w:rFonts w:ascii="Times New Roman" w:hAnsi="Times New Roman" w:cs="Times New Roman"/>
          <w:sz w:val="24"/>
          <w:szCs w:val="24"/>
        </w:rPr>
        <w:t xml:space="preserve">para a realização de QUEIMA CONTROLADA EM ÁREA DE CAMPO NÃO MECANIZÁVEL EXCLUSIVAMENTE UTILIZADO PARA ATIVIDADE PECUÁRIA. </w:t>
      </w:r>
    </w:p>
    <w:p w:rsidR="00F965EC" w:rsidRPr="00F965EC" w:rsidRDefault="00F965EC" w:rsidP="00F965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>Declaro, para os devidos fins, que não possuo débitos oriundos de infrações ambientais e de reposição florestal junto aos órgãos ambientais competentes e que o manejo, caso aprovado, respeitará as condições estabelecidas na AUTORIZAÇÃO, conforme legislação vigente.</w:t>
      </w:r>
    </w:p>
    <w:p w:rsidR="00F965EC" w:rsidRPr="00F965EC" w:rsidRDefault="00F965EC" w:rsidP="00F965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 xml:space="preserve">Esta autorização de Queima Controlada será emitida com finalidade específica e com prazo de validade suficiente à realização da operação de emprego do fogo, devido à peculiaridade da vegetação, o clima e a prática dos produtores do Município São José dos Ausentes, onde fica estipulado um prazo para o manejo, que deverá ser de </w:t>
      </w:r>
      <w:r w:rsidRPr="00F965EC">
        <w:rPr>
          <w:rFonts w:ascii="Times New Roman" w:hAnsi="Times New Roman" w:cs="Times New Roman"/>
          <w:b/>
          <w:sz w:val="24"/>
          <w:szCs w:val="24"/>
        </w:rPr>
        <w:t>Primeiro de julho até o final do mês de setembro.</w:t>
      </w:r>
    </w:p>
    <w:p w:rsidR="0010208E" w:rsidRDefault="0010208E" w:rsidP="00F965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08E" w:rsidRDefault="0010208E" w:rsidP="00F965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08E" w:rsidRDefault="0010208E" w:rsidP="00F965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08E" w:rsidRDefault="0010208E" w:rsidP="00F965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A91" w:rsidRPr="00F965EC" w:rsidRDefault="00306A91" w:rsidP="00306A91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A91" w:rsidRPr="00F965EC" w:rsidRDefault="00306A91" w:rsidP="00306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>Nestes termos,</w:t>
      </w:r>
    </w:p>
    <w:p w:rsidR="00306A91" w:rsidRPr="00F965EC" w:rsidRDefault="00306A91" w:rsidP="00306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>Pede deferimento</w:t>
      </w:r>
      <w:r w:rsidRPr="00F965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6A91" w:rsidRPr="00F965EC" w:rsidRDefault="00306A91" w:rsidP="00306A91">
      <w:pPr>
        <w:autoSpaceDE w:val="0"/>
        <w:autoSpaceDN w:val="0"/>
        <w:adjustRightInd w:val="0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A91" w:rsidRDefault="00DE5589" w:rsidP="00306A91">
      <w:pPr>
        <w:autoSpaceDE w:val="0"/>
        <w:autoSpaceDN w:val="0"/>
        <w:adjustRightInd w:val="0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________</w:t>
      </w:r>
      <w:r w:rsidR="00306A91" w:rsidRPr="00F965EC">
        <w:rPr>
          <w:rFonts w:ascii="Times New Roman" w:hAnsi="Times New Roman" w:cs="Times New Roman"/>
          <w:bCs/>
          <w:sz w:val="24"/>
          <w:szCs w:val="24"/>
        </w:rPr>
        <w:t>de ______________de_____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306A91" w:rsidRPr="00F965EC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A91" w:rsidRDefault="00306A91" w:rsidP="00306A91">
      <w:pPr>
        <w:autoSpaceDE w:val="0"/>
        <w:autoSpaceDN w:val="0"/>
        <w:adjustRightInd w:val="0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A91" w:rsidRDefault="00306A91" w:rsidP="00306A91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6A91" w:rsidRDefault="00306A91" w:rsidP="00306A91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6A91" w:rsidRPr="00151269" w:rsidRDefault="00306A91" w:rsidP="00306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306A91" w:rsidRPr="00F965EC" w:rsidRDefault="00306A91" w:rsidP="00306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>Assinatura do Requerente</w:t>
      </w:r>
    </w:p>
    <w:sectPr w:rsidR="00306A91" w:rsidRPr="00F965EC" w:rsidSect="001B2A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D1" w:rsidRDefault="00401FD1" w:rsidP="00270E39">
      <w:pPr>
        <w:spacing w:line="240" w:lineRule="auto"/>
      </w:pPr>
      <w:r>
        <w:separator/>
      </w:r>
    </w:p>
  </w:endnote>
  <w:endnote w:type="continuationSeparator" w:id="0">
    <w:p w:rsidR="00401FD1" w:rsidRDefault="00401FD1" w:rsidP="00270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950199"/>
      <w:docPartObj>
        <w:docPartGallery w:val="Page Numbers (Bottom of Page)"/>
        <w:docPartUnique/>
      </w:docPartObj>
    </w:sdtPr>
    <w:sdtEndPr/>
    <w:sdtContent>
      <w:p w:rsidR="002C1DC3" w:rsidRDefault="002C1D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83">
          <w:rPr>
            <w:noProof/>
          </w:rPr>
          <w:t>1</w:t>
        </w:r>
        <w:r>
          <w:fldChar w:fldCharType="end"/>
        </w:r>
      </w:p>
    </w:sdtContent>
  </w:sdt>
  <w:p w:rsidR="00270E39" w:rsidRDefault="00270E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D1" w:rsidRDefault="00401FD1" w:rsidP="00270E39">
      <w:pPr>
        <w:spacing w:line="240" w:lineRule="auto"/>
      </w:pPr>
      <w:r>
        <w:separator/>
      </w:r>
    </w:p>
  </w:footnote>
  <w:footnote w:type="continuationSeparator" w:id="0">
    <w:p w:rsidR="00401FD1" w:rsidRDefault="00401FD1" w:rsidP="00270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39" w:rsidRPr="00C25A93" w:rsidRDefault="00C25A93" w:rsidP="00C25A9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A9F44" wp14:editId="40ACC4B3">
              <wp:simplePos x="0" y="0"/>
              <wp:positionH relativeFrom="column">
                <wp:posOffset>5063490</wp:posOffset>
              </wp:positionH>
              <wp:positionV relativeFrom="paragraph">
                <wp:posOffset>-382905</wp:posOffset>
              </wp:positionV>
              <wp:extent cx="1066800" cy="695325"/>
              <wp:effectExtent l="0" t="0" r="19050" b="2857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A93" w:rsidRPr="00C25A93" w:rsidRDefault="00B63883">
                          <w:pP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398.7pt;margin-top:-30.15pt;width:84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" fillcolor="white [3201]" strokeweight=".5pt">
              <v:textbox>
                <w:txbxContent>
                  <w:p w:rsidR="00C25A93" w:rsidRPr="00C25A93" w:rsidRDefault="00B63883">
                    <w:pP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02EE6E" wp14:editId="6E81BEE9">
              <wp:simplePos x="0" y="0"/>
              <wp:positionH relativeFrom="column">
                <wp:posOffset>110490</wp:posOffset>
              </wp:positionH>
              <wp:positionV relativeFrom="paragraph">
                <wp:posOffset>-382905</wp:posOffset>
              </wp:positionV>
              <wp:extent cx="4953000" cy="695325"/>
              <wp:effectExtent l="0" t="0" r="19050" b="285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A93" w:rsidRDefault="00C25A93" w:rsidP="00C25A93">
                          <w:pPr>
                            <w:pStyle w:val="Cabealho"/>
                            <w:jc w:val="center"/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</w:pPr>
                          <w:r w:rsidRPr="00C25A93"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  <w:t>Prefeitura Municipal de São José dos Ausentes</w:t>
                          </w:r>
                        </w:p>
                        <w:p w:rsidR="002C1DC3" w:rsidRPr="00C25A93" w:rsidRDefault="002C1DC3" w:rsidP="00C25A93">
                          <w:pPr>
                            <w:pStyle w:val="Cabealho"/>
                            <w:jc w:val="center"/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  <w:t>Departamento Municipal de Meio Ambiente</w:t>
                          </w:r>
                        </w:p>
                        <w:p w:rsidR="00C25A93" w:rsidRPr="007F7CFF" w:rsidRDefault="00C25A93" w:rsidP="00C25A93">
                          <w:pPr>
                            <w:pStyle w:val="Cabealho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C25A93">
                            <w:rPr>
                              <w:rFonts w:ascii="Footlight MT Light" w:hAnsi="Footlight MT Light"/>
                              <w:i/>
                              <w:sz w:val="18"/>
                              <w:szCs w:val="18"/>
                            </w:rPr>
                            <w:t>Rua Professor Eduardo Inácio Pereira – 442 CEP: 95.280-000 Rio Grande</w:t>
                          </w:r>
                          <w:r w:rsidRPr="007F7CFF">
                            <w:rPr>
                              <w:rFonts w:ascii="Footlight MT Light" w:hAnsi="Footlight MT Light"/>
                              <w:i/>
                              <w:sz w:val="21"/>
                              <w:szCs w:val="21"/>
                            </w:rPr>
                            <w:t xml:space="preserve"> do Sul (54) 3234-1100</w:t>
                          </w:r>
                        </w:p>
                        <w:p w:rsidR="00C25A93" w:rsidRDefault="00C25A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8.7pt;margin-top:-30.15pt;width:390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" fillcolor="white [3201]" strokeweight=".5pt">
              <v:textbox>
                <w:txbxContent>
                  <w:p w:rsidR="00C25A93" w:rsidRDefault="00C25A93" w:rsidP="00C25A93">
                    <w:pPr>
                      <w:pStyle w:val="Cabealho"/>
                      <w:jc w:val="center"/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</w:pPr>
                    <w:r w:rsidRPr="00C25A93"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  <w:t>Prefeitura Municipal de São José dos Ausentes</w:t>
                    </w:r>
                  </w:p>
                  <w:p w:rsidR="002C1DC3" w:rsidRPr="00C25A93" w:rsidRDefault="002C1DC3" w:rsidP="00C25A93">
                    <w:pPr>
                      <w:pStyle w:val="Cabealho"/>
                      <w:jc w:val="center"/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  <w:t>Departamento Municipal de Meio Ambiente</w:t>
                    </w:r>
                  </w:p>
                  <w:p w:rsidR="00C25A93" w:rsidRPr="007F7CFF" w:rsidRDefault="00C25A93" w:rsidP="00C25A93">
                    <w:pPr>
                      <w:pStyle w:val="Cabealho"/>
                      <w:jc w:val="center"/>
                      <w:rPr>
                        <w:sz w:val="21"/>
                        <w:szCs w:val="21"/>
                      </w:rPr>
                    </w:pPr>
                    <w:r w:rsidRPr="00C25A93">
                      <w:rPr>
                        <w:rFonts w:ascii="Footlight MT Light" w:hAnsi="Footlight MT Light"/>
                        <w:i/>
                        <w:sz w:val="18"/>
                        <w:szCs w:val="18"/>
                      </w:rPr>
                      <w:t>Rua Professor Eduardo Inácio Pereira – 442 CEP: 95.280-000 Rio Grande</w:t>
                    </w:r>
                    <w:r w:rsidRPr="007F7CFF">
                      <w:rPr>
                        <w:rFonts w:ascii="Footlight MT Light" w:hAnsi="Footlight MT Light"/>
                        <w:i/>
                        <w:sz w:val="21"/>
                        <w:szCs w:val="21"/>
                      </w:rPr>
                      <w:t xml:space="preserve"> do Sul (54) 3234-1100</w:t>
                    </w:r>
                  </w:p>
                  <w:p w:rsidR="00C25A93" w:rsidRDefault="00C25A93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5DF65" wp14:editId="64D7C4C9">
              <wp:simplePos x="0" y="0"/>
              <wp:positionH relativeFrom="column">
                <wp:posOffset>-851535</wp:posOffset>
              </wp:positionH>
              <wp:positionV relativeFrom="paragraph">
                <wp:posOffset>-382905</wp:posOffset>
              </wp:positionV>
              <wp:extent cx="971550" cy="695325"/>
              <wp:effectExtent l="0" t="0" r="19050" b="2857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A93" w:rsidRDefault="00C25A93"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D3B20F" wp14:editId="5F629AE6">
                                <wp:extent cx="400050" cy="518262"/>
                                <wp:effectExtent l="0" t="0" r="0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MMA3 - Cópia (2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2421" cy="5213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8" type="#_x0000_t202" style="position:absolute;margin-left:-67.05pt;margin-top:-30.15pt;width:76.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" fillcolor="white [3201]" strokeweight=".5pt">
              <v:textbox>
                <w:txbxContent>
                  <w:p w:rsidR="00C25A93" w:rsidRDefault="00C25A93"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B4478A2" wp14:editId="3CD4C5BB">
                          <wp:extent cx="400050" cy="518262"/>
                          <wp:effectExtent l="0" t="0" r="0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MMA3 - Cópia (2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2421" cy="521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4FE"/>
    <w:multiLevelType w:val="hybridMultilevel"/>
    <w:tmpl w:val="5DEA7526"/>
    <w:lvl w:ilvl="0" w:tplc="233E82AC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321F29"/>
    <w:multiLevelType w:val="hybridMultilevel"/>
    <w:tmpl w:val="F1444DAC"/>
    <w:lvl w:ilvl="0" w:tplc="E90E5504">
      <w:start w:val="1"/>
      <w:numFmt w:val="lowerLetter"/>
      <w:lvlText w:val="%1)"/>
      <w:lvlJc w:val="left"/>
      <w:pPr>
        <w:ind w:left="177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4" w:hanging="360"/>
      </w:pPr>
    </w:lvl>
    <w:lvl w:ilvl="2" w:tplc="0416001B" w:tentative="1">
      <w:start w:val="1"/>
      <w:numFmt w:val="lowerRoman"/>
      <w:lvlText w:val="%3."/>
      <w:lvlJc w:val="right"/>
      <w:pPr>
        <w:ind w:left="3214" w:hanging="180"/>
      </w:pPr>
    </w:lvl>
    <w:lvl w:ilvl="3" w:tplc="0416000F" w:tentative="1">
      <w:start w:val="1"/>
      <w:numFmt w:val="decimal"/>
      <w:lvlText w:val="%4."/>
      <w:lvlJc w:val="left"/>
      <w:pPr>
        <w:ind w:left="3934" w:hanging="360"/>
      </w:pPr>
    </w:lvl>
    <w:lvl w:ilvl="4" w:tplc="04160019" w:tentative="1">
      <w:start w:val="1"/>
      <w:numFmt w:val="lowerLetter"/>
      <w:lvlText w:val="%5."/>
      <w:lvlJc w:val="left"/>
      <w:pPr>
        <w:ind w:left="4654" w:hanging="360"/>
      </w:pPr>
    </w:lvl>
    <w:lvl w:ilvl="5" w:tplc="0416001B" w:tentative="1">
      <w:start w:val="1"/>
      <w:numFmt w:val="lowerRoman"/>
      <w:lvlText w:val="%6."/>
      <w:lvlJc w:val="right"/>
      <w:pPr>
        <w:ind w:left="5374" w:hanging="180"/>
      </w:pPr>
    </w:lvl>
    <w:lvl w:ilvl="6" w:tplc="0416000F" w:tentative="1">
      <w:start w:val="1"/>
      <w:numFmt w:val="decimal"/>
      <w:lvlText w:val="%7."/>
      <w:lvlJc w:val="left"/>
      <w:pPr>
        <w:ind w:left="6094" w:hanging="360"/>
      </w:pPr>
    </w:lvl>
    <w:lvl w:ilvl="7" w:tplc="04160019" w:tentative="1">
      <w:start w:val="1"/>
      <w:numFmt w:val="lowerLetter"/>
      <w:lvlText w:val="%8."/>
      <w:lvlJc w:val="left"/>
      <w:pPr>
        <w:ind w:left="6814" w:hanging="360"/>
      </w:pPr>
    </w:lvl>
    <w:lvl w:ilvl="8" w:tplc="0416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34402E8C"/>
    <w:multiLevelType w:val="hybridMultilevel"/>
    <w:tmpl w:val="00A2AC78"/>
    <w:lvl w:ilvl="0" w:tplc="0F3A6004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4269C3"/>
    <w:multiLevelType w:val="hybridMultilevel"/>
    <w:tmpl w:val="8C54D5D6"/>
    <w:lvl w:ilvl="0" w:tplc="2BC2295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39"/>
    <w:rsid w:val="00063A00"/>
    <w:rsid w:val="0010208E"/>
    <w:rsid w:val="00151269"/>
    <w:rsid w:val="001B2A67"/>
    <w:rsid w:val="00270E39"/>
    <w:rsid w:val="002A4688"/>
    <w:rsid w:val="002C1DC3"/>
    <w:rsid w:val="00306A91"/>
    <w:rsid w:val="0036535D"/>
    <w:rsid w:val="003A7514"/>
    <w:rsid w:val="00401FD1"/>
    <w:rsid w:val="004425F9"/>
    <w:rsid w:val="0048083A"/>
    <w:rsid w:val="005335E9"/>
    <w:rsid w:val="00585B0E"/>
    <w:rsid w:val="00694567"/>
    <w:rsid w:val="006E2CEC"/>
    <w:rsid w:val="00713868"/>
    <w:rsid w:val="00753F49"/>
    <w:rsid w:val="007F7CFF"/>
    <w:rsid w:val="00837914"/>
    <w:rsid w:val="00B63883"/>
    <w:rsid w:val="00B804D5"/>
    <w:rsid w:val="00C25A93"/>
    <w:rsid w:val="00C60687"/>
    <w:rsid w:val="00DB4358"/>
    <w:rsid w:val="00DE5589"/>
    <w:rsid w:val="00E56D1B"/>
    <w:rsid w:val="00EA579A"/>
    <w:rsid w:val="00EB065B"/>
    <w:rsid w:val="00EB7DDD"/>
    <w:rsid w:val="00EF525D"/>
    <w:rsid w:val="00F965EC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270E39"/>
  </w:style>
  <w:style w:type="paragraph" w:styleId="Rodap">
    <w:name w:val="footer"/>
    <w:basedOn w:val="Normal"/>
    <w:link w:val="RodapChar"/>
    <w:uiPriority w:val="99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E39"/>
  </w:style>
  <w:style w:type="paragraph" w:styleId="Textodebalo">
    <w:name w:val="Balloon Text"/>
    <w:basedOn w:val="Normal"/>
    <w:link w:val="TextodebaloChar"/>
    <w:uiPriority w:val="99"/>
    <w:semiHidden/>
    <w:unhideWhenUsed/>
    <w:rsid w:val="00270E39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E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52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dosAutoPreenchimento">
    <w:name w:val="Dados Auto Preenchimento"/>
    <w:basedOn w:val="Normal"/>
    <w:rsid w:val="00F965EC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02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270E39"/>
  </w:style>
  <w:style w:type="paragraph" w:styleId="Rodap">
    <w:name w:val="footer"/>
    <w:basedOn w:val="Normal"/>
    <w:link w:val="RodapChar"/>
    <w:uiPriority w:val="99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E39"/>
  </w:style>
  <w:style w:type="paragraph" w:styleId="Textodebalo">
    <w:name w:val="Balloon Text"/>
    <w:basedOn w:val="Normal"/>
    <w:link w:val="TextodebaloChar"/>
    <w:uiPriority w:val="99"/>
    <w:semiHidden/>
    <w:unhideWhenUsed/>
    <w:rsid w:val="00270E39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E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52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dosAutoPreenchimento">
    <w:name w:val="Dados Auto Preenchimento"/>
    <w:basedOn w:val="Normal"/>
    <w:rsid w:val="00F965EC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0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Meio_Amb</dc:creator>
  <cp:lastModifiedBy>Meio_Amb</cp:lastModifiedBy>
  <cp:revision>6</cp:revision>
  <cp:lastPrinted>2017-02-07T11:48:00Z</cp:lastPrinted>
  <dcterms:created xsi:type="dcterms:W3CDTF">2017-05-30T14:14:00Z</dcterms:created>
  <dcterms:modified xsi:type="dcterms:W3CDTF">2017-05-30T18:45:00Z</dcterms:modified>
</cp:coreProperties>
</file>